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2BB5DE" w14:textId="77777777" w:rsidR="00264664" w:rsidRPr="001A3112" w:rsidRDefault="00264664" w:rsidP="00594DC5">
      <w:pPr>
        <w:pStyle w:val="NoSpacing"/>
        <w:bidi/>
        <w:jc w:val="center"/>
        <w:rPr>
          <w:rFonts w:ascii="IranNastaliq" w:eastAsiaTheme="majorEastAsia" w:hAnsi="IranNastaliq" w:cs="IranNastaliq"/>
          <w:b/>
          <w:bCs/>
          <w:sz w:val="48"/>
          <w:szCs w:val="48"/>
        </w:rPr>
      </w:pPr>
      <w:r w:rsidRPr="001A3112">
        <w:rPr>
          <w:rFonts w:ascii="IranNastaliq" w:eastAsiaTheme="majorEastAsia" w:hAnsi="IranNastaliq" w:cs="IranNastaliq"/>
          <w:b/>
          <w:bCs/>
          <w:sz w:val="48"/>
          <w:szCs w:val="48"/>
          <w:rtl/>
        </w:rPr>
        <w:t>بسم الله الرحمن الرحیم</w:t>
      </w:r>
    </w:p>
    <w:p w14:paraId="36010AC2" w14:textId="1320155A" w:rsidR="00AF6C99" w:rsidRDefault="004F0444" w:rsidP="004F0444">
      <w:pPr>
        <w:pStyle w:val="Heading1"/>
        <w:rPr>
          <w:rtl/>
          <w:lang w:bidi="fa-IR"/>
        </w:rPr>
      </w:pPr>
      <w:r>
        <w:rPr>
          <w:rFonts w:hint="cs"/>
          <w:bCs/>
          <w:rtl/>
        </w:rPr>
        <w:t>موازین شماره 322، «</w:t>
      </w:r>
      <w:r w:rsidR="00264664" w:rsidRPr="001A3112">
        <w:rPr>
          <w:rtl/>
        </w:rPr>
        <w:t>احکام</w:t>
      </w:r>
      <w:r w:rsidR="00264664" w:rsidRPr="001A3112">
        <w:rPr>
          <w:rFonts w:hint="cs"/>
          <w:rtl/>
        </w:rPr>
        <w:t xml:space="preserve"> امر به معروف ونهی ازمنکر</w:t>
      </w:r>
      <w:r w:rsidR="00264664" w:rsidRPr="001A3112">
        <w:rPr>
          <w:rtl/>
          <w:lang w:bidi="fa-IR"/>
        </w:rPr>
        <w:t xml:space="preserve"> »</w:t>
      </w:r>
      <w:r>
        <w:rPr>
          <w:rFonts w:hint="cs"/>
          <w:rtl/>
          <w:lang w:bidi="fa-IR"/>
        </w:rPr>
        <w:t>(2)</w:t>
      </w:r>
    </w:p>
    <w:p w14:paraId="3930E2DD" w14:textId="1377B75F" w:rsidR="00264664" w:rsidRDefault="001F0DFB" w:rsidP="00264664">
      <w:pPr>
        <w:tabs>
          <w:tab w:val="right" w:pos="10524"/>
          <w:tab w:val="right" w:pos="10658"/>
        </w:tabs>
        <w:spacing w:after="0" w:line="276" w:lineRule="auto"/>
        <w:ind w:left="-421" w:right="-426" w:hanging="27"/>
        <w:jc w:val="both"/>
        <w:rPr>
          <w:b/>
          <w:sz w:val="28"/>
          <w:rtl/>
        </w:rPr>
      </w:pPr>
      <w:r w:rsidRPr="00B463CE">
        <w:rPr>
          <w:rFonts w:hint="cs"/>
          <w:b/>
          <w:bCs/>
          <w:sz w:val="32"/>
          <w:szCs w:val="32"/>
          <w:rtl/>
        </w:rPr>
        <w:t>مسأله</w:t>
      </w:r>
      <w:r w:rsidR="00264664" w:rsidRPr="00B463CE">
        <w:rPr>
          <w:b/>
          <w:bCs/>
          <w:sz w:val="32"/>
          <w:szCs w:val="32"/>
        </w:rPr>
        <w:t>1</w:t>
      </w:r>
      <w:r w:rsidRPr="00B463CE">
        <w:rPr>
          <w:rFonts w:hint="cs"/>
          <w:b/>
          <w:bCs/>
          <w:sz w:val="32"/>
          <w:szCs w:val="32"/>
          <w:rtl/>
        </w:rPr>
        <w:t>)</w:t>
      </w:r>
      <w:r w:rsidR="00264664" w:rsidRPr="00B463CE">
        <w:rPr>
          <w:rFonts w:hint="cs"/>
          <w:bCs/>
          <w:sz w:val="32"/>
          <w:szCs w:val="32"/>
          <w:rtl/>
        </w:rPr>
        <w:t xml:space="preserve"> </w:t>
      </w:r>
      <w:r w:rsidR="00264664">
        <w:rPr>
          <w:rFonts w:hint="cs"/>
          <w:b/>
          <w:sz w:val="28"/>
          <w:rtl/>
        </w:rPr>
        <w:t>امر به معروف و نهی از منکر منحصر به قشر و صنف خاصی از مردم نیست،</w:t>
      </w:r>
      <w:r w:rsidR="004F0444">
        <w:rPr>
          <w:rFonts w:hint="cs"/>
          <w:b/>
          <w:sz w:val="28"/>
          <w:rtl/>
        </w:rPr>
        <w:t xml:space="preserve"> </w:t>
      </w:r>
      <w:r w:rsidR="00264664">
        <w:rPr>
          <w:rFonts w:hint="cs"/>
          <w:b/>
          <w:sz w:val="28"/>
          <w:rtl/>
        </w:rPr>
        <w:t>بلکه بر</w:t>
      </w:r>
      <w:r w:rsidR="004F0444">
        <w:rPr>
          <w:rFonts w:hint="cs"/>
          <w:b/>
          <w:sz w:val="28"/>
          <w:rtl/>
        </w:rPr>
        <w:t xml:space="preserve"> </w:t>
      </w:r>
      <w:r w:rsidR="00264664">
        <w:rPr>
          <w:rFonts w:hint="cs"/>
          <w:b/>
          <w:sz w:val="28"/>
          <w:rtl/>
        </w:rPr>
        <w:t>همگان حتی بر اقوام و</w:t>
      </w:r>
      <w:r w:rsidR="004F0444">
        <w:rPr>
          <w:rFonts w:hint="cs"/>
          <w:b/>
          <w:sz w:val="28"/>
          <w:rtl/>
        </w:rPr>
        <w:t xml:space="preserve"> </w:t>
      </w:r>
      <w:r w:rsidR="00264664">
        <w:rPr>
          <w:rFonts w:hint="cs"/>
          <w:b/>
          <w:sz w:val="28"/>
          <w:rtl/>
        </w:rPr>
        <w:t>بستگان مانند زن وشوهر وپدروفرزند</w:t>
      </w:r>
      <w:r w:rsidR="00264664" w:rsidRPr="00264664">
        <w:rPr>
          <w:rFonts w:hint="cs"/>
          <w:b/>
          <w:sz w:val="28"/>
          <w:rtl/>
        </w:rPr>
        <w:t xml:space="preserve"> </w:t>
      </w:r>
      <w:r w:rsidR="00264664">
        <w:rPr>
          <w:rFonts w:hint="cs"/>
          <w:b/>
          <w:sz w:val="28"/>
          <w:rtl/>
        </w:rPr>
        <w:t>واجب است</w:t>
      </w:r>
      <w:r w:rsidR="00970FD1" w:rsidRPr="00970FD1">
        <w:rPr>
          <w:b/>
          <w:bCs/>
          <w:color w:val="2980B9"/>
          <w:sz w:val="28"/>
          <w:rtl/>
        </w:rPr>
        <w:t xml:space="preserve"> </w:t>
      </w:r>
      <w:r w:rsidR="00970FD1" w:rsidRPr="00970FD1">
        <w:rPr>
          <w:b/>
          <w:sz w:val="28"/>
          <w:rtl/>
        </w:rPr>
        <w:t>که هنگام مشاهده ترک معروف یا انجام حرام توسط پدر و مادر یا شوهر، به امر به</w:t>
      </w:r>
      <w:r w:rsidR="00970FD1" w:rsidRPr="00970FD1">
        <w:rPr>
          <w:b/>
          <w:sz w:val="28"/>
        </w:rPr>
        <w:t xml:space="preserve"> </w:t>
      </w:r>
      <w:r w:rsidR="00970FD1" w:rsidRPr="00970FD1">
        <w:rPr>
          <w:b/>
          <w:sz w:val="28"/>
          <w:rtl/>
        </w:rPr>
        <w:t>معروف و نهی از منکر در صورت تحقق شرایط آن مبادرت کنند</w:t>
      </w:r>
      <w:r w:rsidR="002E1605">
        <w:rPr>
          <w:rFonts w:hint="cs"/>
          <w:b/>
          <w:sz w:val="28"/>
          <w:rtl/>
        </w:rPr>
        <w:t>؛</w:t>
      </w:r>
      <w:r w:rsidR="004F0444">
        <w:rPr>
          <w:rFonts w:hint="cs"/>
          <w:b/>
          <w:sz w:val="28"/>
          <w:rtl/>
        </w:rPr>
        <w:t xml:space="preserve"> </w:t>
      </w:r>
      <w:r w:rsidR="002E1605">
        <w:rPr>
          <w:rFonts w:hint="cs"/>
          <w:b/>
          <w:sz w:val="28"/>
          <w:rtl/>
        </w:rPr>
        <w:t xml:space="preserve">البته </w:t>
      </w:r>
      <w:r w:rsidR="002E1605" w:rsidRPr="002E1605">
        <w:rPr>
          <w:b/>
          <w:sz w:val="28"/>
          <w:rtl/>
        </w:rPr>
        <w:t xml:space="preserve">واجب است که با زبان نرم و مراعات احترام پدر و مادر، آنان را امر به معروف و نهی ازمنکر </w:t>
      </w:r>
      <w:r w:rsidR="002E1605">
        <w:rPr>
          <w:rFonts w:hint="cs"/>
          <w:b/>
          <w:sz w:val="28"/>
          <w:rtl/>
        </w:rPr>
        <w:t>نمایند.</w:t>
      </w:r>
    </w:p>
    <w:p w14:paraId="768E3F9F" w14:textId="77777777" w:rsidR="002E1605" w:rsidRPr="002E1605" w:rsidRDefault="002E1605" w:rsidP="00264664">
      <w:pPr>
        <w:tabs>
          <w:tab w:val="right" w:pos="10524"/>
          <w:tab w:val="right" w:pos="10658"/>
        </w:tabs>
        <w:spacing w:after="0" w:line="276" w:lineRule="auto"/>
        <w:ind w:left="-421" w:right="-426" w:hanging="27"/>
        <w:jc w:val="both"/>
        <w:rPr>
          <w:b/>
          <w:sz w:val="6"/>
          <w:szCs w:val="6"/>
          <w:rtl/>
        </w:rPr>
      </w:pPr>
    </w:p>
    <w:p w14:paraId="15D9A4B9" w14:textId="77777777" w:rsidR="002D298C" w:rsidRPr="00AD5A02" w:rsidRDefault="002D298C" w:rsidP="002D298C">
      <w:pPr>
        <w:tabs>
          <w:tab w:val="right" w:pos="10524"/>
          <w:tab w:val="right" w:pos="10658"/>
        </w:tabs>
        <w:spacing w:after="0" w:line="276" w:lineRule="auto"/>
        <w:ind w:left="-421" w:right="-426" w:hanging="27"/>
        <w:jc w:val="both"/>
        <w:rPr>
          <w:b/>
          <w:sz w:val="10"/>
          <w:szCs w:val="10"/>
        </w:rPr>
      </w:pPr>
    </w:p>
    <w:p w14:paraId="5991045A" w14:textId="25F300F6" w:rsidR="002D298C" w:rsidRDefault="002D298C" w:rsidP="002D298C">
      <w:pPr>
        <w:tabs>
          <w:tab w:val="right" w:pos="10524"/>
          <w:tab w:val="right" w:pos="10658"/>
        </w:tabs>
        <w:spacing w:after="0" w:line="276" w:lineRule="auto"/>
        <w:ind w:left="-421" w:right="-426"/>
        <w:jc w:val="both"/>
        <w:rPr>
          <w:b/>
          <w:sz w:val="28"/>
          <w:rtl/>
        </w:rPr>
      </w:pPr>
      <w:r w:rsidRPr="00970FD1">
        <w:rPr>
          <w:rFonts w:hint="cs"/>
          <w:b/>
          <w:bCs/>
          <w:sz w:val="28"/>
          <w:rtl/>
        </w:rPr>
        <w:t>مسأله2)</w:t>
      </w:r>
      <w:r w:rsidRPr="00970FD1">
        <w:rPr>
          <w:rFonts w:hint="cs"/>
          <w:b/>
          <w:bCs/>
          <w:sz w:val="24"/>
          <w:szCs w:val="24"/>
          <w:rtl/>
        </w:rPr>
        <w:t xml:space="preserve"> </w:t>
      </w:r>
      <w:r>
        <w:rPr>
          <w:rFonts w:hint="cs"/>
          <w:b/>
          <w:sz w:val="28"/>
          <w:rtl/>
        </w:rPr>
        <w:t>در امر به معروف و نهی از منکر شرط نیست که آمر وناهی به آنچه امر می کند عمل نماید و از آنچه نهی می کند اجتناب ورزد و لذا نمی تواند با</w:t>
      </w:r>
      <w:r w:rsidR="004F0444">
        <w:rPr>
          <w:rFonts w:hint="cs"/>
          <w:b/>
          <w:sz w:val="28"/>
          <w:rtl/>
        </w:rPr>
        <w:t xml:space="preserve"> </w:t>
      </w:r>
      <w:r>
        <w:rPr>
          <w:rFonts w:hint="cs"/>
          <w:b/>
          <w:sz w:val="28"/>
          <w:rtl/>
        </w:rPr>
        <w:t>توجیه اینکه خود عمل نمی کند،</w:t>
      </w:r>
      <w:r w:rsidR="004F0444">
        <w:rPr>
          <w:rFonts w:hint="cs"/>
          <w:b/>
          <w:sz w:val="28"/>
          <w:rtl/>
        </w:rPr>
        <w:t xml:space="preserve"> </w:t>
      </w:r>
      <w:r>
        <w:rPr>
          <w:rFonts w:hint="cs"/>
          <w:b/>
          <w:sz w:val="28"/>
          <w:rtl/>
        </w:rPr>
        <w:t>سلب مسئولیت نماید وامر و</w:t>
      </w:r>
      <w:r w:rsidR="004F0444">
        <w:rPr>
          <w:rFonts w:hint="cs"/>
          <w:b/>
          <w:sz w:val="28"/>
          <w:rtl/>
        </w:rPr>
        <w:t xml:space="preserve"> </w:t>
      </w:r>
      <w:r>
        <w:rPr>
          <w:rFonts w:hint="cs"/>
          <w:b/>
          <w:sz w:val="28"/>
          <w:rtl/>
        </w:rPr>
        <w:t>نهی راترک کند (ومذمت وملامت غیر عامل درمنابع دینی، بخاطر عمل نکردن به وظایف است نه به خاطر آن که امر و نهی نموده است)</w:t>
      </w:r>
    </w:p>
    <w:p w14:paraId="0A8CE52E" w14:textId="77777777" w:rsidR="002E1605" w:rsidRPr="002E1605" w:rsidRDefault="002E1605" w:rsidP="002D298C">
      <w:pPr>
        <w:tabs>
          <w:tab w:val="right" w:pos="10524"/>
          <w:tab w:val="right" w:pos="10658"/>
        </w:tabs>
        <w:spacing w:after="0" w:line="276" w:lineRule="auto"/>
        <w:ind w:left="-421" w:right="-426"/>
        <w:jc w:val="both"/>
        <w:rPr>
          <w:b/>
          <w:sz w:val="4"/>
          <w:szCs w:val="4"/>
          <w:rtl/>
        </w:rPr>
      </w:pPr>
    </w:p>
    <w:p w14:paraId="3310C9AD" w14:textId="77777777" w:rsidR="00970FD1" w:rsidRPr="00970FD1" w:rsidRDefault="00970FD1" w:rsidP="002D298C">
      <w:pPr>
        <w:tabs>
          <w:tab w:val="right" w:pos="10524"/>
          <w:tab w:val="right" w:pos="10658"/>
        </w:tabs>
        <w:spacing w:after="0" w:line="276" w:lineRule="auto"/>
        <w:ind w:left="-421" w:right="-426"/>
        <w:jc w:val="both"/>
        <w:rPr>
          <w:b/>
          <w:sz w:val="10"/>
          <w:szCs w:val="10"/>
          <w:rtl/>
        </w:rPr>
      </w:pPr>
    </w:p>
    <w:p w14:paraId="0342632F" w14:textId="2DD1748B" w:rsidR="00970FD1" w:rsidRDefault="00970FD1" w:rsidP="002D298C">
      <w:pPr>
        <w:tabs>
          <w:tab w:val="right" w:pos="10524"/>
          <w:tab w:val="right" w:pos="10658"/>
        </w:tabs>
        <w:spacing w:after="0" w:line="276" w:lineRule="auto"/>
        <w:ind w:left="-421" w:right="-426"/>
        <w:jc w:val="both"/>
        <w:rPr>
          <w:b/>
          <w:sz w:val="28"/>
          <w:rtl/>
        </w:rPr>
      </w:pPr>
      <w:r w:rsidRPr="002E1605">
        <w:rPr>
          <w:rFonts w:hint="cs"/>
          <w:bCs/>
          <w:sz w:val="28"/>
          <w:rtl/>
        </w:rPr>
        <w:t>مسأله3)</w:t>
      </w:r>
      <w:r w:rsidRPr="00970FD1">
        <w:rPr>
          <w:rFonts w:hint="cs"/>
          <w:b/>
          <w:sz w:val="28"/>
          <w:rtl/>
        </w:rPr>
        <w:t xml:space="preserve"> </w:t>
      </w:r>
      <w:r w:rsidRPr="00970FD1">
        <w:rPr>
          <w:b/>
          <w:sz w:val="28"/>
          <w:rtl/>
        </w:rPr>
        <w:t>اگر موضوع و شرایط امر به معروف و نهی از منکر محقق باشد، تکلیف شرعی و وظیفه واجب اجتماعی</w:t>
      </w:r>
      <w:r w:rsidRPr="00970FD1">
        <w:rPr>
          <w:b/>
          <w:sz w:val="28"/>
        </w:rPr>
        <w:t xml:space="preserve"> </w:t>
      </w:r>
      <w:r w:rsidRPr="00970FD1">
        <w:rPr>
          <w:b/>
          <w:sz w:val="28"/>
          <w:rtl/>
        </w:rPr>
        <w:t>و انسانی همه مکلفین است، و حالت های مختلف مکلّف مانند مجرّد یا متأهل بودن در آن تاثیر ندارد، وبه صرف این که مکلّف مجرد است، تکلیف از او ساقط نمی شود.</w:t>
      </w:r>
    </w:p>
    <w:p w14:paraId="2D761BB3" w14:textId="77777777" w:rsidR="00DC147B" w:rsidRPr="000525C8" w:rsidRDefault="00DC147B" w:rsidP="00DC147B">
      <w:pPr>
        <w:tabs>
          <w:tab w:val="right" w:pos="10524"/>
          <w:tab w:val="right" w:pos="10658"/>
        </w:tabs>
        <w:spacing w:after="0" w:line="276" w:lineRule="auto"/>
        <w:ind w:left="-421" w:right="-426" w:hanging="27"/>
        <w:rPr>
          <w:b/>
          <w:sz w:val="6"/>
          <w:szCs w:val="6"/>
          <w:rtl/>
        </w:rPr>
      </w:pPr>
    </w:p>
    <w:p w14:paraId="271167F0" w14:textId="77777777" w:rsidR="00DC147B" w:rsidRPr="000525C8" w:rsidRDefault="00DC147B" w:rsidP="00DC147B">
      <w:pPr>
        <w:tabs>
          <w:tab w:val="right" w:pos="10524"/>
          <w:tab w:val="right" w:pos="10658"/>
        </w:tabs>
        <w:spacing w:after="0" w:line="276" w:lineRule="auto"/>
        <w:ind w:left="-421" w:right="-426" w:hanging="27"/>
        <w:jc w:val="both"/>
        <w:rPr>
          <w:b/>
          <w:sz w:val="2"/>
          <w:szCs w:val="2"/>
          <w:rtl/>
        </w:rPr>
      </w:pPr>
    </w:p>
    <w:p w14:paraId="61CD27B8" w14:textId="2D67B9C9" w:rsidR="00DC147B" w:rsidRDefault="00DC147B" w:rsidP="00DC147B">
      <w:pPr>
        <w:tabs>
          <w:tab w:val="right" w:pos="10524"/>
          <w:tab w:val="right" w:pos="10658"/>
        </w:tabs>
        <w:spacing w:after="0" w:line="276" w:lineRule="auto"/>
        <w:ind w:left="-421" w:right="-426"/>
        <w:jc w:val="both"/>
        <w:rPr>
          <w:b/>
          <w:sz w:val="28"/>
          <w:rtl/>
        </w:rPr>
      </w:pPr>
      <w:r w:rsidRPr="00B463CE">
        <w:rPr>
          <w:rFonts w:hint="cs"/>
          <w:b/>
          <w:bCs/>
          <w:sz w:val="28"/>
          <w:rtl/>
        </w:rPr>
        <w:t>مسأله</w:t>
      </w:r>
      <w:r w:rsidR="00970FD1">
        <w:rPr>
          <w:rFonts w:hint="cs"/>
          <w:b/>
          <w:bCs/>
          <w:sz w:val="28"/>
          <w:rtl/>
        </w:rPr>
        <w:t>4</w:t>
      </w:r>
      <w:r w:rsidRPr="00B463CE">
        <w:rPr>
          <w:rFonts w:hint="cs"/>
          <w:b/>
          <w:bCs/>
          <w:sz w:val="28"/>
          <w:rtl/>
        </w:rPr>
        <w:t>)</w:t>
      </w:r>
      <w:r w:rsidRPr="00B463CE">
        <w:rPr>
          <w:rFonts w:hint="cs"/>
          <w:b/>
          <w:sz w:val="24"/>
          <w:szCs w:val="24"/>
          <w:rtl/>
        </w:rPr>
        <w:t xml:space="preserve"> </w:t>
      </w:r>
      <w:r>
        <w:rPr>
          <w:rFonts w:hint="cs"/>
          <w:b/>
          <w:sz w:val="28"/>
          <w:rtl/>
        </w:rPr>
        <w:t>امر به معروف و نهي از منكر در فضاي مجازي همانند فضاي حقيقي واجب است  ودر صورت مشاهده وانتشار هرنوع منکری مانند دروغ و اشاعه فحشاء باید از انتشار آن جلوگیری کرد.</w:t>
      </w:r>
    </w:p>
    <w:p w14:paraId="1679AD44" w14:textId="77777777" w:rsidR="00DC147B" w:rsidRPr="000525C8" w:rsidRDefault="00DC147B" w:rsidP="00DC147B">
      <w:pPr>
        <w:tabs>
          <w:tab w:val="right" w:pos="10524"/>
          <w:tab w:val="right" w:pos="10658"/>
        </w:tabs>
        <w:spacing w:after="0" w:line="276" w:lineRule="auto"/>
        <w:ind w:left="-421" w:right="-426"/>
        <w:jc w:val="both"/>
        <w:rPr>
          <w:b/>
          <w:sz w:val="10"/>
          <w:szCs w:val="10"/>
          <w:rtl/>
        </w:rPr>
      </w:pPr>
    </w:p>
    <w:p w14:paraId="2FA8C0B6" w14:textId="084E3B54" w:rsidR="00DC147B" w:rsidRDefault="00DC147B" w:rsidP="00DC147B">
      <w:pPr>
        <w:tabs>
          <w:tab w:val="right" w:pos="10524"/>
          <w:tab w:val="right" w:pos="10658"/>
        </w:tabs>
        <w:spacing w:after="0" w:line="276" w:lineRule="auto"/>
        <w:ind w:left="-421" w:right="-426" w:hanging="27"/>
        <w:jc w:val="both"/>
        <w:rPr>
          <w:b/>
          <w:sz w:val="28"/>
          <w:rtl/>
        </w:rPr>
      </w:pPr>
      <w:r w:rsidRPr="00B463CE">
        <w:rPr>
          <w:rFonts w:hint="cs"/>
          <w:b/>
          <w:bCs/>
          <w:sz w:val="28"/>
          <w:rtl/>
        </w:rPr>
        <w:t>مسأله</w:t>
      </w:r>
      <w:r w:rsidR="00970FD1">
        <w:rPr>
          <w:rFonts w:hint="cs"/>
          <w:b/>
          <w:bCs/>
          <w:sz w:val="28"/>
          <w:rtl/>
        </w:rPr>
        <w:t>5</w:t>
      </w:r>
      <w:r w:rsidRPr="00B463CE">
        <w:rPr>
          <w:rFonts w:hint="cs"/>
          <w:b/>
          <w:bCs/>
          <w:sz w:val="28"/>
          <w:rtl/>
        </w:rPr>
        <w:t>)</w:t>
      </w:r>
      <w:r w:rsidRPr="00B463CE">
        <w:rPr>
          <w:rFonts w:hint="cs"/>
          <w:b/>
          <w:sz w:val="24"/>
          <w:szCs w:val="24"/>
          <w:rtl/>
        </w:rPr>
        <w:t xml:space="preserve"> </w:t>
      </w:r>
      <w:r>
        <w:rPr>
          <w:rFonts w:hint="cs"/>
          <w:b/>
          <w:sz w:val="28"/>
          <w:rtl/>
        </w:rPr>
        <w:t>اگر در فضای مجازی و در رسانه ها، منکری انجام شده یا معروفی ترک شود، مانند اینکه باورهای دینی و اعتقادات حق را تضعیف کنند یا مقدسات و احکام الهی را تمسخر کرده یا به آن توهین کنند، بر همه کسانی که توانایی تبیین حقایق و دفاع را دارند و می توانند اثر گذار باشند، واجب است که به وظیفه خود عمل نمایند.</w:t>
      </w:r>
    </w:p>
    <w:p w14:paraId="3C46CB46" w14:textId="77777777" w:rsidR="002E1605" w:rsidRPr="002E1605" w:rsidRDefault="002E1605" w:rsidP="00DC147B">
      <w:pPr>
        <w:tabs>
          <w:tab w:val="right" w:pos="10524"/>
          <w:tab w:val="right" w:pos="10658"/>
        </w:tabs>
        <w:spacing w:after="0" w:line="276" w:lineRule="auto"/>
        <w:ind w:left="-421" w:right="-426" w:hanging="27"/>
        <w:jc w:val="both"/>
        <w:rPr>
          <w:b/>
          <w:sz w:val="4"/>
          <w:szCs w:val="4"/>
          <w:rtl/>
        </w:rPr>
      </w:pPr>
    </w:p>
    <w:p w14:paraId="6B38C53A" w14:textId="77777777" w:rsidR="00DC147B" w:rsidRPr="00DC147B" w:rsidRDefault="00DC147B" w:rsidP="00DC147B">
      <w:pPr>
        <w:tabs>
          <w:tab w:val="right" w:pos="10524"/>
          <w:tab w:val="right" w:pos="10658"/>
        </w:tabs>
        <w:spacing w:after="0" w:line="276" w:lineRule="auto"/>
        <w:ind w:left="-421" w:right="-426" w:hanging="27"/>
        <w:jc w:val="both"/>
        <w:rPr>
          <w:b/>
          <w:sz w:val="14"/>
          <w:szCs w:val="14"/>
          <w:rtl/>
        </w:rPr>
      </w:pPr>
    </w:p>
    <w:p w14:paraId="0ED37D7A" w14:textId="288FA31A" w:rsidR="00DC147B" w:rsidRDefault="00DC147B" w:rsidP="00DC147B">
      <w:pPr>
        <w:tabs>
          <w:tab w:val="right" w:pos="10524"/>
          <w:tab w:val="right" w:pos="10658"/>
        </w:tabs>
        <w:spacing w:after="0" w:line="276" w:lineRule="auto"/>
        <w:ind w:left="-421" w:right="-426" w:hanging="27"/>
        <w:jc w:val="both"/>
        <w:rPr>
          <w:b/>
          <w:sz w:val="28"/>
          <w:rtl/>
        </w:rPr>
      </w:pPr>
      <w:r w:rsidRPr="00B463CE">
        <w:rPr>
          <w:rFonts w:hint="cs"/>
          <w:b/>
          <w:bCs/>
          <w:sz w:val="28"/>
          <w:rtl/>
        </w:rPr>
        <w:t>مسأله</w:t>
      </w:r>
      <w:r w:rsidR="00970FD1">
        <w:rPr>
          <w:rFonts w:hint="cs"/>
          <w:b/>
          <w:bCs/>
          <w:sz w:val="28"/>
          <w:rtl/>
        </w:rPr>
        <w:t>6</w:t>
      </w:r>
      <w:r w:rsidRPr="00B463CE">
        <w:rPr>
          <w:rFonts w:hint="cs"/>
          <w:b/>
          <w:sz w:val="24"/>
          <w:szCs w:val="24"/>
          <w:rtl/>
        </w:rPr>
        <w:t xml:space="preserve">) </w:t>
      </w:r>
      <w:r>
        <w:rPr>
          <w:rFonts w:hint="cs"/>
          <w:b/>
          <w:sz w:val="28"/>
          <w:rtl/>
        </w:rPr>
        <w:t>اگر متوجه شودکه</w:t>
      </w:r>
      <w:r w:rsidRPr="00DC147B">
        <w:rPr>
          <w:rFonts w:hint="cs"/>
          <w:b/>
          <w:sz w:val="28"/>
          <w:rtl/>
        </w:rPr>
        <w:t xml:space="preserve"> در فضای مجازی مؤمنی مورد </w:t>
      </w:r>
      <w:r>
        <w:rPr>
          <w:rFonts w:hint="cs"/>
          <w:b/>
          <w:sz w:val="28"/>
          <w:rtl/>
        </w:rPr>
        <w:t>اتهام</w:t>
      </w:r>
      <w:r w:rsidRPr="00DC147B">
        <w:rPr>
          <w:rFonts w:hint="cs"/>
          <w:b/>
          <w:sz w:val="28"/>
          <w:rtl/>
        </w:rPr>
        <w:t xml:space="preserve"> قرار گرفته </w:t>
      </w:r>
      <w:r>
        <w:rPr>
          <w:rFonts w:hint="cs"/>
          <w:b/>
          <w:sz w:val="28"/>
          <w:rtl/>
        </w:rPr>
        <w:t xml:space="preserve"> است،</w:t>
      </w:r>
      <w:r w:rsidRPr="00DC147B">
        <w:rPr>
          <w:rFonts w:hint="cs"/>
          <w:b/>
          <w:sz w:val="28"/>
          <w:rtl/>
        </w:rPr>
        <w:t xml:space="preserve"> </w:t>
      </w:r>
      <w:r>
        <w:rPr>
          <w:rFonts w:hint="cs"/>
          <w:b/>
          <w:sz w:val="28"/>
          <w:rtl/>
        </w:rPr>
        <w:t xml:space="preserve"> واجب است از</w:t>
      </w:r>
      <w:r w:rsidR="004F0444">
        <w:rPr>
          <w:rFonts w:hint="cs"/>
          <w:b/>
          <w:sz w:val="28"/>
          <w:rtl/>
        </w:rPr>
        <w:t xml:space="preserve"> </w:t>
      </w:r>
      <w:r>
        <w:rPr>
          <w:rFonts w:hint="cs"/>
          <w:b/>
          <w:sz w:val="28"/>
          <w:rtl/>
        </w:rPr>
        <w:t>او دفاع نماید</w:t>
      </w:r>
      <w:r w:rsidRPr="00DC147B">
        <w:rPr>
          <w:rFonts w:hint="cs"/>
          <w:b/>
          <w:sz w:val="28"/>
          <w:rtl/>
        </w:rPr>
        <w:t>،</w:t>
      </w:r>
      <w:r>
        <w:rPr>
          <w:rFonts w:hint="cs"/>
          <w:b/>
          <w:sz w:val="28"/>
          <w:rtl/>
        </w:rPr>
        <w:t xml:space="preserve"> </w:t>
      </w:r>
      <w:r w:rsidRPr="00DC147B">
        <w:rPr>
          <w:rFonts w:hint="cs"/>
          <w:b/>
          <w:sz w:val="28"/>
          <w:rtl/>
        </w:rPr>
        <w:t>همان</w:t>
      </w:r>
      <w:r>
        <w:rPr>
          <w:rFonts w:hint="cs"/>
          <w:b/>
          <w:sz w:val="28"/>
          <w:rtl/>
        </w:rPr>
        <w:t xml:space="preserve"> طور که </w:t>
      </w:r>
      <w:r w:rsidRPr="00DC147B">
        <w:rPr>
          <w:rFonts w:hint="cs"/>
          <w:b/>
          <w:sz w:val="28"/>
          <w:rtl/>
        </w:rPr>
        <w:t>اگر در</w:t>
      </w:r>
      <w:r w:rsidR="004F0444">
        <w:rPr>
          <w:rFonts w:hint="cs"/>
          <w:b/>
          <w:sz w:val="28"/>
          <w:rtl/>
        </w:rPr>
        <w:t xml:space="preserve"> </w:t>
      </w:r>
      <w:r w:rsidRPr="00DC147B">
        <w:rPr>
          <w:rFonts w:hint="cs"/>
          <w:b/>
          <w:sz w:val="28"/>
          <w:rtl/>
        </w:rPr>
        <w:t>مجلسی، غیبت مؤمن</w:t>
      </w:r>
      <w:r>
        <w:rPr>
          <w:rFonts w:hint="cs"/>
          <w:b/>
          <w:sz w:val="28"/>
          <w:rtl/>
        </w:rPr>
        <w:t>ی</w:t>
      </w:r>
      <w:r w:rsidRPr="00DC147B">
        <w:rPr>
          <w:rFonts w:hint="cs"/>
          <w:b/>
          <w:sz w:val="28"/>
          <w:rtl/>
        </w:rPr>
        <w:t xml:space="preserve"> را</w:t>
      </w:r>
      <w:r w:rsidR="004F0444">
        <w:rPr>
          <w:rFonts w:hint="cs"/>
          <w:b/>
          <w:sz w:val="28"/>
          <w:rtl/>
        </w:rPr>
        <w:t xml:space="preserve"> </w:t>
      </w:r>
      <w:r w:rsidRPr="00DC147B">
        <w:rPr>
          <w:rFonts w:hint="cs"/>
          <w:b/>
          <w:sz w:val="28"/>
          <w:rtl/>
        </w:rPr>
        <w:t>بشنود</w:t>
      </w:r>
      <w:r>
        <w:rPr>
          <w:rFonts w:hint="cs"/>
          <w:b/>
          <w:sz w:val="28"/>
          <w:rtl/>
        </w:rPr>
        <w:t xml:space="preserve"> ،</w:t>
      </w:r>
      <w:r w:rsidRPr="00DC147B">
        <w:rPr>
          <w:rFonts w:hint="cs"/>
          <w:b/>
          <w:sz w:val="28"/>
          <w:rtl/>
        </w:rPr>
        <w:t xml:space="preserve"> واجب است دربرابرغیبت کننده از </w:t>
      </w:r>
      <w:r>
        <w:rPr>
          <w:rFonts w:hint="cs"/>
          <w:b/>
          <w:sz w:val="28"/>
          <w:rtl/>
        </w:rPr>
        <w:t>او</w:t>
      </w:r>
      <w:r w:rsidRPr="00DC147B">
        <w:rPr>
          <w:rFonts w:hint="cs"/>
          <w:b/>
          <w:sz w:val="28"/>
          <w:rtl/>
        </w:rPr>
        <w:t xml:space="preserve"> دفاع نماید </w:t>
      </w:r>
      <w:r>
        <w:rPr>
          <w:rFonts w:hint="cs"/>
          <w:b/>
          <w:sz w:val="28"/>
          <w:rtl/>
        </w:rPr>
        <w:t>.</w:t>
      </w:r>
    </w:p>
    <w:p w14:paraId="5F8B9133" w14:textId="77777777" w:rsidR="002E1605" w:rsidRPr="002E1605" w:rsidRDefault="002E1605" w:rsidP="00DC147B">
      <w:pPr>
        <w:tabs>
          <w:tab w:val="right" w:pos="10524"/>
          <w:tab w:val="right" w:pos="10658"/>
        </w:tabs>
        <w:spacing w:after="0" w:line="276" w:lineRule="auto"/>
        <w:ind w:left="-421" w:right="-426" w:hanging="27"/>
        <w:jc w:val="both"/>
        <w:rPr>
          <w:b/>
          <w:sz w:val="14"/>
          <w:szCs w:val="14"/>
          <w:rtl/>
        </w:rPr>
      </w:pPr>
    </w:p>
    <w:p w14:paraId="1AAA27A3" w14:textId="77777777" w:rsidR="00DC147B" w:rsidRPr="002E1605" w:rsidRDefault="00DC147B" w:rsidP="00DC147B">
      <w:pPr>
        <w:tabs>
          <w:tab w:val="right" w:pos="10524"/>
          <w:tab w:val="right" w:pos="10658"/>
        </w:tabs>
        <w:spacing w:after="0" w:line="276" w:lineRule="auto"/>
        <w:ind w:left="-421" w:right="-426" w:hanging="27"/>
        <w:jc w:val="both"/>
        <w:rPr>
          <w:b/>
          <w:sz w:val="2"/>
          <w:szCs w:val="2"/>
        </w:rPr>
      </w:pPr>
    </w:p>
    <w:p w14:paraId="38954802" w14:textId="2970E6DA" w:rsidR="00B463CE" w:rsidRDefault="00DC147B" w:rsidP="00B463CE">
      <w:pPr>
        <w:tabs>
          <w:tab w:val="right" w:pos="10524"/>
          <w:tab w:val="right" w:pos="10658"/>
        </w:tabs>
        <w:spacing w:after="0" w:line="276" w:lineRule="auto"/>
        <w:ind w:left="-421" w:right="-426" w:hanging="27"/>
        <w:jc w:val="both"/>
        <w:rPr>
          <w:b/>
          <w:sz w:val="28"/>
          <w:rtl/>
        </w:rPr>
      </w:pPr>
      <w:r w:rsidRPr="00B463CE">
        <w:rPr>
          <w:rFonts w:hint="cs"/>
          <w:b/>
          <w:bCs/>
          <w:sz w:val="28"/>
          <w:rtl/>
        </w:rPr>
        <w:t>مسأله</w:t>
      </w:r>
      <w:r w:rsidR="00970FD1">
        <w:rPr>
          <w:rFonts w:hint="cs"/>
          <w:b/>
          <w:bCs/>
          <w:sz w:val="28"/>
          <w:rtl/>
        </w:rPr>
        <w:t>7</w:t>
      </w:r>
      <w:r w:rsidRPr="00B463CE">
        <w:rPr>
          <w:rFonts w:hint="cs"/>
          <w:b/>
          <w:bCs/>
          <w:sz w:val="28"/>
          <w:rtl/>
        </w:rPr>
        <w:t>)</w:t>
      </w:r>
      <w:r w:rsidRPr="00B463CE">
        <w:rPr>
          <w:rFonts w:hint="cs"/>
          <w:b/>
          <w:sz w:val="24"/>
          <w:szCs w:val="24"/>
          <w:rtl/>
        </w:rPr>
        <w:t xml:space="preserve"> </w:t>
      </w:r>
      <w:r w:rsidR="00B463CE">
        <w:rPr>
          <w:rFonts w:hint="cs"/>
          <w:b/>
          <w:sz w:val="28"/>
          <w:rtl/>
        </w:rPr>
        <w:t xml:space="preserve">کسانی که بتوانند </w:t>
      </w:r>
      <w:r w:rsidRPr="00DC147B">
        <w:rPr>
          <w:rFonts w:hint="cs"/>
          <w:b/>
          <w:sz w:val="28"/>
          <w:rtl/>
        </w:rPr>
        <w:t xml:space="preserve">با تخصص </w:t>
      </w:r>
      <w:r w:rsidR="00B463CE">
        <w:rPr>
          <w:rFonts w:hint="cs"/>
          <w:b/>
          <w:sz w:val="28"/>
          <w:rtl/>
        </w:rPr>
        <w:t>خود</w:t>
      </w:r>
      <w:r w:rsidRPr="00DC147B">
        <w:rPr>
          <w:rFonts w:hint="cs"/>
          <w:b/>
          <w:sz w:val="28"/>
          <w:rtl/>
        </w:rPr>
        <w:t xml:space="preserve"> جلوی اشاعه </w:t>
      </w:r>
      <w:r w:rsidR="00B463CE">
        <w:rPr>
          <w:rFonts w:hint="cs"/>
          <w:b/>
          <w:sz w:val="28"/>
          <w:rtl/>
        </w:rPr>
        <w:t xml:space="preserve"> فحشاء و</w:t>
      </w:r>
      <w:r w:rsidRPr="00DC147B">
        <w:rPr>
          <w:rFonts w:hint="cs"/>
          <w:b/>
          <w:sz w:val="28"/>
          <w:rtl/>
        </w:rPr>
        <w:t>منکر</w:t>
      </w:r>
      <w:r w:rsidR="00B463CE">
        <w:rPr>
          <w:rFonts w:hint="cs"/>
          <w:b/>
          <w:sz w:val="28"/>
          <w:rtl/>
        </w:rPr>
        <w:t xml:space="preserve">ات </w:t>
      </w:r>
      <w:r w:rsidRPr="00DC147B">
        <w:rPr>
          <w:rFonts w:hint="cs"/>
          <w:b/>
          <w:sz w:val="28"/>
          <w:rtl/>
        </w:rPr>
        <w:t>و نشر داده های فاسد را در فضای مجازی بگیرند و یا آن ها را پالايش کنند، واجب است این کار را انجام دهند.</w:t>
      </w:r>
    </w:p>
    <w:p w14:paraId="027990C4" w14:textId="77777777" w:rsidR="00B463CE" w:rsidRPr="00B463CE" w:rsidRDefault="00B463CE" w:rsidP="00B463CE">
      <w:pPr>
        <w:tabs>
          <w:tab w:val="right" w:pos="10524"/>
          <w:tab w:val="right" w:pos="10658"/>
        </w:tabs>
        <w:spacing w:after="0" w:line="276" w:lineRule="auto"/>
        <w:ind w:left="-421" w:right="-426" w:hanging="27"/>
        <w:jc w:val="both"/>
        <w:rPr>
          <w:b/>
          <w:sz w:val="6"/>
          <w:szCs w:val="6"/>
          <w:rtl/>
        </w:rPr>
      </w:pPr>
    </w:p>
    <w:p w14:paraId="68661F3C" w14:textId="77777777" w:rsidR="00B463CE" w:rsidRPr="00B463CE" w:rsidRDefault="00B463CE" w:rsidP="00B463CE">
      <w:pPr>
        <w:tabs>
          <w:tab w:val="right" w:pos="10524"/>
          <w:tab w:val="right" w:pos="10658"/>
        </w:tabs>
        <w:spacing w:after="0" w:line="276" w:lineRule="auto"/>
        <w:ind w:left="-421" w:right="-426" w:hanging="27"/>
        <w:jc w:val="both"/>
        <w:rPr>
          <w:b/>
          <w:sz w:val="4"/>
          <w:szCs w:val="4"/>
          <w:rtl/>
        </w:rPr>
      </w:pPr>
    </w:p>
    <w:p w14:paraId="618A8609" w14:textId="35A1E307" w:rsidR="00B463CE" w:rsidRDefault="00B463CE" w:rsidP="00B463CE">
      <w:pPr>
        <w:tabs>
          <w:tab w:val="right" w:pos="10524"/>
          <w:tab w:val="right" w:pos="10658"/>
        </w:tabs>
        <w:spacing w:after="0" w:line="276" w:lineRule="auto"/>
        <w:ind w:left="-421" w:right="-426" w:hanging="27"/>
        <w:jc w:val="both"/>
        <w:rPr>
          <w:b/>
          <w:sz w:val="28"/>
          <w:rtl/>
        </w:rPr>
      </w:pPr>
      <w:r w:rsidRPr="00B463CE">
        <w:rPr>
          <w:rFonts w:hint="cs"/>
          <w:b/>
          <w:bCs/>
          <w:sz w:val="28"/>
          <w:rtl/>
        </w:rPr>
        <w:lastRenderedPageBreak/>
        <w:t>مسأله</w:t>
      </w:r>
      <w:r w:rsidR="00970FD1">
        <w:rPr>
          <w:rFonts w:hint="cs"/>
          <w:b/>
          <w:bCs/>
          <w:sz w:val="28"/>
          <w:rtl/>
        </w:rPr>
        <w:t>8</w:t>
      </w:r>
      <w:r w:rsidRPr="00B463CE">
        <w:rPr>
          <w:rFonts w:hint="cs"/>
          <w:b/>
          <w:bCs/>
          <w:sz w:val="28"/>
          <w:rtl/>
        </w:rPr>
        <w:t>)</w:t>
      </w:r>
      <w:r w:rsidRPr="00B463CE">
        <w:rPr>
          <w:rFonts w:hint="cs"/>
          <w:b/>
          <w:sz w:val="24"/>
          <w:szCs w:val="24"/>
          <w:rtl/>
        </w:rPr>
        <w:t xml:space="preserve">  </w:t>
      </w:r>
      <w:r>
        <w:rPr>
          <w:rFonts w:hint="cs"/>
          <w:b/>
          <w:sz w:val="28"/>
          <w:rtl/>
        </w:rPr>
        <w:t>مطالب</w:t>
      </w:r>
      <w:r w:rsidRPr="00B463CE">
        <w:rPr>
          <w:rFonts w:hint="cs"/>
          <w:b/>
          <w:sz w:val="28"/>
          <w:rtl/>
        </w:rPr>
        <w:t xml:space="preserve"> منحرف کننده‌اي که برخی</w:t>
      </w:r>
      <w:r w:rsidR="004F0444">
        <w:rPr>
          <w:rFonts w:hint="cs"/>
          <w:b/>
          <w:sz w:val="28"/>
          <w:rtl/>
        </w:rPr>
        <w:t xml:space="preserve"> </w:t>
      </w:r>
      <w:r w:rsidRPr="00B463CE">
        <w:rPr>
          <w:rFonts w:hint="cs"/>
          <w:b/>
          <w:sz w:val="28"/>
          <w:rtl/>
        </w:rPr>
        <w:t>افراد</w:t>
      </w:r>
      <w:r w:rsidR="004F0444">
        <w:rPr>
          <w:rFonts w:hint="cs"/>
          <w:b/>
          <w:sz w:val="28"/>
          <w:rtl/>
        </w:rPr>
        <w:t xml:space="preserve"> </w:t>
      </w:r>
      <w:r w:rsidRPr="00B463CE">
        <w:rPr>
          <w:rFonts w:hint="cs"/>
          <w:b/>
          <w:sz w:val="28"/>
          <w:rtl/>
        </w:rPr>
        <w:t>در گروه ها یاکانالها</w:t>
      </w:r>
      <w:r>
        <w:rPr>
          <w:rFonts w:hint="cs"/>
          <w:b/>
          <w:sz w:val="28"/>
          <w:rtl/>
        </w:rPr>
        <w:t>ی</w:t>
      </w:r>
      <w:r w:rsidR="004F0444">
        <w:rPr>
          <w:rFonts w:hint="cs"/>
          <w:b/>
          <w:sz w:val="28"/>
          <w:rtl/>
        </w:rPr>
        <w:t xml:space="preserve"> </w:t>
      </w:r>
      <w:r w:rsidRPr="00B463CE">
        <w:rPr>
          <w:rFonts w:hint="cs"/>
          <w:b/>
          <w:sz w:val="28"/>
          <w:rtl/>
        </w:rPr>
        <w:t>فضای مجازی مي‌گذارند،</w:t>
      </w:r>
      <w:r>
        <w:rPr>
          <w:rFonts w:hint="cs"/>
          <w:b/>
          <w:sz w:val="28"/>
          <w:rtl/>
        </w:rPr>
        <w:t xml:space="preserve"> از</w:t>
      </w:r>
      <w:r w:rsidR="004F0444">
        <w:rPr>
          <w:rFonts w:hint="cs"/>
          <w:b/>
          <w:sz w:val="28"/>
          <w:rtl/>
        </w:rPr>
        <w:t xml:space="preserve"> </w:t>
      </w:r>
      <w:r>
        <w:rPr>
          <w:rFonts w:hint="cs"/>
          <w:b/>
          <w:sz w:val="28"/>
          <w:rtl/>
        </w:rPr>
        <w:t>منکرات است و</w:t>
      </w:r>
      <w:r w:rsidRPr="00B463CE">
        <w:rPr>
          <w:rFonts w:hint="cs"/>
          <w:b/>
          <w:sz w:val="28"/>
          <w:rtl/>
        </w:rPr>
        <w:t xml:space="preserve"> سایر</w:t>
      </w:r>
      <w:r w:rsidR="004F0444">
        <w:rPr>
          <w:rFonts w:hint="cs"/>
          <w:b/>
          <w:sz w:val="28"/>
          <w:rtl/>
        </w:rPr>
        <w:t xml:space="preserve"> </w:t>
      </w:r>
      <w:r w:rsidRPr="00B463CE">
        <w:rPr>
          <w:rFonts w:hint="cs"/>
          <w:b/>
          <w:sz w:val="28"/>
          <w:rtl/>
        </w:rPr>
        <w:t xml:space="preserve">اعضای گروه </w:t>
      </w:r>
      <w:r>
        <w:rPr>
          <w:rFonts w:hint="cs"/>
          <w:b/>
          <w:sz w:val="28"/>
          <w:rtl/>
        </w:rPr>
        <w:t xml:space="preserve">موظفند که </w:t>
      </w:r>
      <w:r w:rsidRPr="00B463CE">
        <w:rPr>
          <w:rFonts w:hint="cs"/>
          <w:b/>
          <w:sz w:val="28"/>
          <w:rtl/>
        </w:rPr>
        <w:t>نهی از منکر</w:t>
      </w:r>
      <w:r>
        <w:rPr>
          <w:rFonts w:hint="cs"/>
          <w:b/>
          <w:sz w:val="28"/>
          <w:rtl/>
        </w:rPr>
        <w:t xml:space="preserve"> نمایند</w:t>
      </w:r>
      <w:r w:rsidR="004F0444">
        <w:rPr>
          <w:rFonts w:hint="cs"/>
          <w:b/>
          <w:sz w:val="28"/>
          <w:rtl/>
        </w:rPr>
        <w:t xml:space="preserve"> </w:t>
      </w:r>
      <w:r w:rsidRPr="00B463CE">
        <w:rPr>
          <w:rFonts w:hint="cs"/>
          <w:b/>
          <w:sz w:val="28"/>
          <w:rtl/>
        </w:rPr>
        <w:t>و مدیر</w:t>
      </w:r>
      <w:r>
        <w:rPr>
          <w:rFonts w:hint="cs"/>
          <w:b/>
          <w:sz w:val="28"/>
          <w:rtl/>
        </w:rPr>
        <w:t>ان</w:t>
      </w:r>
      <w:r w:rsidRPr="00B463CE">
        <w:rPr>
          <w:rFonts w:hint="cs"/>
          <w:b/>
          <w:sz w:val="28"/>
          <w:rtl/>
        </w:rPr>
        <w:t xml:space="preserve"> گروه</w:t>
      </w:r>
      <w:r>
        <w:rPr>
          <w:rFonts w:hint="cs"/>
          <w:b/>
          <w:sz w:val="28"/>
          <w:rtl/>
        </w:rPr>
        <w:t xml:space="preserve"> ها وکانالها </w:t>
      </w:r>
      <w:r w:rsidRPr="00B463CE">
        <w:rPr>
          <w:rFonts w:hint="cs"/>
          <w:b/>
          <w:sz w:val="28"/>
          <w:rtl/>
        </w:rPr>
        <w:t>باید با حذف موارد خلاف شرع مانع از اشاعه فحشاء و منکر گرد</w:t>
      </w:r>
      <w:r w:rsidR="004F0444">
        <w:rPr>
          <w:rFonts w:hint="cs"/>
          <w:b/>
          <w:sz w:val="28"/>
          <w:rtl/>
        </w:rPr>
        <w:t>ن</w:t>
      </w:r>
      <w:r w:rsidRPr="00B463CE">
        <w:rPr>
          <w:rFonts w:hint="cs"/>
          <w:b/>
          <w:sz w:val="28"/>
          <w:rtl/>
        </w:rPr>
        <w:t>د.</w:t>
      </w:r>
    </w:p>
    <w:p w14:paraId="2BD0AE55" w14:textId="77777777" w:rsidR="00B463CE" w:rsidRPr="00B463CE" w:rsidRDefault="00B463CE" w:rsidP="00B463CE">
      <w:pPr>
        <w:tabs>
          <w:tab w:val="right" w:pos="10524"/>
          <w:tab w:val="right" w:pos="10658"/>
        </w:tabs>
        <w:spacing w:after="0" w:line="276" w:lineRule="auto"/>
        <w:ind w:left="-421" w:right="-426" w:hanging="27"/>
        <w:jc w:val="both"/>
        <w:rPr>
          <w:b/>
          <w:sz w:val="8"/>
          <w:szCs w:val="8"/>
          <w:rtl/>
        </w:rPr>
      </w:pPr>
    </w:p>
    <w:p w14:paraId="45129CD3" w14:textId="3B2932DC" w:rsidR="001F0DFB" w:rsidRDefault="00264664" w:rsidP="001F0DFB">
      <w:pPr>
        <w:tabs>
          <w:tab w:val="right" w:pos="10524"/>
          <w:tab w:val="right" w:pos="10658"/>
        </w:tabs>
        <w:spacing w:after="0" w:line="276" w:lineRule="auto"/>
        <w:ind w:left="-421" w:right="-426" w:hanging="27"/>
        <w:jc w:val="both"/>
        <w:rPr>
          <w:b/>
          <w:sz w:val="28"/>
          <w:rtl/>
        </w:rPr>
      </w:pPr>
      <w:r w:rsidRPr="00B463CE">
        <w:rPr>
          <w:rFonts w:hint="cs"/>
          <w:b/>
          <w:bCs/>
          <w:sz w:val="28"/>
          <w:rtl/>
        </w:rPr>
        <w:t>مسأله</w:t>
      </w:r>
      <w:r w:rsidR="00970FD1">
        <w:rPr>
          <w:rFonts w:hint="cs"/>
          <w:b/>
          <w:bCs/>
          <w:sz w:val="28"/>
          <w:rtl/>
        </w:rPr>
        <w:t>9</w:t>
      </w:r>
      <w:r w:rsidRPr="00B463CE">
        <w:rPr>
          <w:rFonts w:hint="cs"/>
          <w:b/>
          <w:bCs/>
          <w:sz w:val="28"/>
          <w:rtl/>
        </w:rPr>
        <w:t>)</w:t>
      </w:r>
      <w:r w:rsidRPr="00B463CE">
        <w:rPr>
          <w:rFonts w:hint="cs"/>
          <w:b/>
          <w:sz w:val="24"/>
          <w:szCs w:val="24"/>
          <w:rtl/>
        </w:rPr>
        <w:t xml:space="preserve"> </w:t>
      </w:r>
      <w:r w:rsidR="001F0DFB">
        <w:rPr>
          <w:rFonts w:hint="cs"/>
          <w:b/>
          <w:sz w:val="28"/>
          <w:rtl/>
        </w:rPr>
        <w:t>اشخاصی که از تخلّفات قانونی مانند اختلاس</w:t>
      </w:r>
      <w:r>
        <w:rPr>
          <w:rFonts w:hint="cs"/>
          <w:b/>
          <w:sz w:val="28"/>
          <w:rtl/>
        </w:rPr>
        <w:t>،</w:t>
      </w:r>
      <w:r w:rsidR="004F0444">
        <w:rPr>
          <w:rFonts w:hint="cs"/>
          <w:b/>
          <w:sz w:val="28"/>
          <w:rtl/>
        </w:rPr>
        <w:t xml:space="preserve"> </w:t>
      </w:r>
      <w:r>
        <w:rPr>
          <w:rFonts w:hint="cs"/>
          <w:b/>
          <w:sz w:val="28"/>
          <w:rtl/>
        </w:rPr>
        <w:t>اسراف و</w:t>
      </w:r>
      <w:r w:rsidR="001F0DFB">
        <w:rPr>
          <w:rFonts w:hint="cs"/>
          <w:b/>
          <w:sz w:val="28"/>
          <w:rtl/>
        </w:rPr>
        <w:t xml:space="preserve"> حیف و</w:t>
      </w:r>
      <w:r w:rsidR="004F0444">
        <w:rPr>
          <w:rFonts w:hint="cs"/>
          <w:b/>
          <w:sz w:val="28"/>
          <w:rtl/>
        </w:rPr>
        <w:t xml:space="preserve"> </w:t>
      </w:r>
      <w:r w:rsidR="001F0DFB">
        <w:rPr>
          <w:rFonts w:hint="cs"/>
          <w:b/>
          <w:sz w:val="28"/>
          <w:rtl/>
        </w:rPr>
        <w:t>میل بیت المال مطلع می شوند،</w:t>
      </w:r>
      <w:r w:rsidR="004F0444">
        <w:rPr>
          <w:rFonts w:hint="cs"/>
          <w:b/>
          <w:sz w:val="28"/>
          <w:rtl/>
        </w:rPr>
        <w:t xml:space="preserve"> </w:t>
      </w:r>
      <w:r w:rsidR="001F0DFB">
        <w:rPr>
          <w:rFonts w:hint="cs"/>
          <w:b/>
          <w:sz w:val="28"/>
          <w:rtl/>
        </w:rPr>
        <w:t>موظفند با رعایت شرایط، نهی از منکر نمایند و</w:t>
      </w:r>
      <w:r w:rsidR="004F0444">
        <w:rPr>
          <w:rFonts w:hint="cs"/>
          <w:b/>
          <w:sz w:val="28"/>
          <w:rtl/>
        </w:rPr>
        <w:t xml:space="preserve"> </w:t>
      </w:r>
      <w:r w:rsidR="002D298C">
        <w:rPr>
          <w:rFonts w:hint="cs"/>
          <w:b/>
          <w:sz w:val="28"/>
          <w:rtl/>
        </w:rPr>
        <w:t>یا</w:t>
      </w:r>
      <w:r w:rsidR="004F0444">
        <w:rPr>
          <w:rFonts w:hint="cs"/>
          <w:b/>
          <w:sz w:val="28"/>
          <w:rtl/>
        </w:rPr>
        <w:t xml:space="preserve"> </w:t>
      </w:r>
      <w:r w:rsidR="001F0DFB">
        <w:rPr>
          <w:rFonts w:hint="cs"/>
          <w:b/>
          <w:sz w:val="28"/>
          <w:rtl/>
        </w:rPr>
        <w:t xml:space="preserve">به مسئولین بالاتر </w:t>
      </w:r>
      <w:r w:rsidR="002D298C">
        <w:rPr>
          <w:rFonts w:hint="cs"/>
          <w:b/>
          <w:sz w:val="28"/>
          <w:rtl/>
        </w:rPr>
        <w:t>گزارش دهند.</w:t>
      </w:r>
    </w:p>
    <w:p w14:paraId="761727C9" w14:textId="77777777" w:rsidR="001F0DFB" w:rsidRPr="00E57CCA" w:rsidRDefault="001F0DFB" w:rsidP="001F0DFB">
      <w:pPr>
        <w:tabs>
          <w:tab w:val="right" w:pos="10524"/>
          <w:tab w:val="right" w:pos="10658"/>
        </w:tabs>
        <w:spacing w:after="0" w:line="276" w:lineRule="auto"/>
        <w:ind w:left="-421" w:right="-426" w:firstLine="115"/>
        <w:jc w:val="both"/>
        <w:rPr>
          <w:sz w:val="8"/>
          <w:szCs w:val="8"/>
          <w:rtl/>
        </w:rPr>
      </w:pPr>
      <w:r>
        <w:rPr>
          <w:rFonts w:hint="cs"/>
          <w:b/>
          <w:sz w:val="28"/>
          <w:rtl/>
        </w:rPr>
        <w:t xml:space="preserve"> </w:t>
      </w:r>
    </w:p>
    <w:p w14:paraId="768879ED" w14:textId="7056F932" w:rsidR="002D298C" w:rsidRDefault="002D298C" w:rsidP="002D298C">
      <w:pPr>
        <w:tabs>
          <w:tab w:val="right" w:pos="10524"/>
          <w:tab w:val="right" w:pos="10658"/>
        </w:tabs>
        <w:spacing w:after="0" w:line="276" w:lineRule="auto"/>
        <w:ind w:left="-421" w:right="-426" w:firstLine="115"/>
        <w:jc w:val="both"/>
        <w:rPr>
          <w:b/>
          <w:sz w:val="28"/>
          <w:rtl/>
        </w:rPr>
      </w:pPr>
      <w:r>
        <w:rPr>
          <w:rFonts w:hint="cs"/>
          <w:b/>
          <w:bCs/>
          <w:sz w:val="28"/>
          <w:rtl/>
        </w:rPr>
        <w:t>مسأله</w:t>
      </w:r>
      <w:r w:rsidR="00970FD1">
        <w:rPr>
          <w:rFonts w:hint="cs"/>
          <w:b/>
          <w:bCs/>
          <w:sz w:val="28"/>
          <w:rtl/>
        </w:rPr>
        <w:t>10</w:t>
      </w:r>
      <w:r>
        <w:rPr>
          <w:rFonts w:hint="cs"/>
          <w:b/>
          <w:bCs/>
          <w:sz w:val="28"/>
          <w:rtl/>
        </w:rPr>
        <w:t xml:space="preserve">) </w:t>
      </w:r>
      <w:r>
        <w:rPr>
          <w:rFonts w:hint="cs"/>
          <w:b/>
          <w:sz w:val="28"/>
          <w:rtl/>
        </w:rPr>
        <w:t>معیار در رابطه با اشخاص وضعیت فعلی آنهاست،</w:t>
      </w:r>
      <w:r w:rsidRPr="00585F16">
        <w:rPr>
          <w:rFonts w:hint="cs"/>
          <w:b/>
          <w:sz w:val="28"/>
          <w:rtl/>
        </w:rPr>
        <w:t xml:space="preserve"> </w:t>
      </w:r>
      <w:r>
        <w:rPr>
          <w:rFonts w:hint="cs"/>
          <w:b/>
          <w:sz w:val="28"/>
          <w:rtl/>
        </w:rPr>
        <w:t>بنابراین کسانی که در گذشته مرتکب اعمال حرامی شده اند،  ولی توبه کرده اند، معاشرت با آنان، مانند معاشرت با سایر مؤمنین است، ولی کسی که در حال حاضر مرتکب حرام می شود، باید او را از طریق نهی از منکر از آن کار منع کرد، و اگر از انجام فعل حرام اجتناب نمی کند مگر با دوری جستن از او، قطع رابطه و ترک معاشرت با وی از باب نهی از منکر واجب می شود.</w:t>
      </w:r>
    </w:p>
    <w:p w14:paraId="06EC410C" w14:textId="77777777" w:rsidR="002D298C" w:rsidRPr="002D298C" w:rsidRDefault="002D298C" w:rsidP="002D298C">
      <w:pPr>
        <w:tabs>
          <w:tab w:val="right" w:pos="10524"/>
          <w:tab w:val="right" w:pos="10658"/>
        </w:tabs>
        <w:spacing w:after="0" w:line="276" w:lineRule="auto"/>
        <w:ind w:left="-421" w:right="-426" w:firstLine="115"/>
        <w:jc w:val="both"/>
        <w:rPr>
          <w:b/>
          <w:sz w:val="10"/>
          <w:szCs w:val="10"/>
          <w:rtl/>
        </w:rPr>
      </w:pPr>
    </w:p>
    <w:p w14:paraId="3EB6CE3A" w14:textId="4BEF307E" w:rsidR="002D298C" w:rsidRDefault="002D298C" w:rsidP="002D298C">
      <w:pPr>
        <w:tabs>
          <w:tab w:val="right" w:pos="10524"/>
          <w:tab w:val="right" w:pos="10658"/>
        </w:tabs>
        <w:spacing w:after="0" w:line="276" w:lineRule="auto"/>
        <w:ind w:left="-421" w:right="-426" w:firstLine="115"/>
        <w:jc w:val="both"/>
        <w:rPr>
          <w:b/>
          <w:sz w:val="28"/>
          <w:rtl/>
        </w:rPr>
      </w:pPr>
      <w:r>
        <w:rPr>
          <w:rFonts w:hint="cs"/>
          <w:b/>
          <w:bCs/>
          <w:sz w:val="28"/>
          <w:rtl/>
        </w:rPr>
        <w:t>مسأله</w:t>
      </w:r>
      <w:r w:rsidR="00B463CE">
        <w:rPr>
          <w:rFonts w:hint="cs"/>
          <w:b/>
          <w:bCs/>
          <w:sz w:val="28"/>
          <w:rtl/>
        </w:rPr>
        <w:t>1</w:t>
      </w:r>
      <w:r w:rsidR="00970FD1">
        <w:rPr>
          <w:rFonts w:hint="cs"/>
          <w:b/>
          <w:bCs/>
          <w:sz w:val="28"/>
          <w:rtl/>
        </w:rPr>
        <w:t>1</w:t>
      </w:r>
      <w:r>
        <w:rPr>
          <w:rFonts w:hint="cs"/>
          <w:b/>
          <w:bCs/>
          <w:sz w:val="28"/>
          <w:rtl/>
        </w:rPr>
        <w:t xml:space="preserve">) </w:t>
      </w:r>
      <w:r>
        <w:rPr>
          <w:rFonts w:hint="cs"/>
          <w:b/>
          <w:sz w:val="28"/>
          <w:rtl/>
        </w:rPr>
        <w:t>اگر برای مسؤولین محرز شود که برخی از افراد  نماز</w:t>
      </w:r>
      <w:r w:rsidR="004F0444">
        <w:rPr>
          <w:rFonts w:hint="cs"/>
          <w:b/>
          <w:sz w:val="28"/>
          <w:rtl/>
        </w:rPr>
        <w:t xml:space="preserve"> </w:t>
      </w:r>
      <w:r>
        <w:rPr>
          <w:rFonts w:hint="cs"/>
          <w:b/>
          <w:sz w:val="28"/>
          <w:rtl/>
        </w:rPr>
        <w:t>نمی خوانند  ویادر خواندن نماز کاهلی می کنند چنانچه تذکر ونصیحت وامر ونهی نسبت به آنان هیچ  تأثیری  نداشته باشد و</w:t>
      </w:r>
      <w:r w:rsidR="004F0444">
        <w:rPr>
          <w:rFonts w:hint="cs"/>
          <w:b/>
          <w:sz w:val="28"/>
          <w:rtl/>
        </w:rPr>
        <w:t xml:space="preserve"> </w:t>
      </w:r>
      <w:r>
        <w:rPr>
          <w:rFonts w:hint="cs"/>
          <w:b/>
          <w:sz w:val="28"/>
          <w:rtl/>
        </w:rPr>
        <w:t>اعمال قانون  مانند محروم ساختن آنان  از مزایای شغلی  جزواختیارات مسئولان باشد، باید در مورد آنان  اعمال قانون شود و به آنان تذکر هم داده شود که محروم ساختن آنان ازمزایا  به خاطر سستی و کوتاهی در انجام این فریضه ی الهی  بوده است.</w:t>
      </w:r>
    </w:p>
    <w:p w14:paraId="50B205BB" w14:textId="77777777" w:rsidR="002D298C" w:rsidRPr="0054281E" w:rsidRDefault="002D298C" w:rsidP="002D298C">
      <w:pPr>
        <w:tabs>
          <w:tab w:val="right" w:pos="10524"/>
          <w:tab w:val="right" w:pos="10658"/>
        </w:tabs>
        <w:spacing w:after="0" w:line="276" w:lineRule="auto"/>
        <w:ind w:left="-421" w:right="-426" w:firstLine="115"/>
        <w:jc w:val="both"/>
        <w:rPr>
          <w:b/>
          <w:sz w:val="12"/>
          <w:szCs w:val="12"/>
          <w:rtl/>
        </w:rPr>
      </w:pPr>
    </w:p>
    <w:p w14:paraId="5892C048" w14:textId="6688B597" w:rsidR="002D298C" w:rsidRDefault="002D298C" w:rsidP="002D298C">
      <w:pPr>
        <w:tabs>
          <w:tab w:val="right" w:pos="10524"/>
          <w:tab w:val="right" w:pos="10658"/>
        </w:tabs>
        <w:spacing w:after="0" w:line="276" w:lineRule="auto"/>
        <w:ind w:left="-421" w:right="-426" w:hanging="27"/>
        <w:jc w:val="both"/>
        <w:rPr>
          <w:b/>
          <w:sz w:val="28"/>
          <w:rtl/>
        </w:rPr>
      </w:pPr>
      <w:r>
        <w:rPr>
          <w:rFonts w:hint="cs"/>
          <w:b/>
          <w:bCs/>
          <w:sz w:val="28"/>
          <w:rtl/>
        </w:rPr>
        <w:t>مسأله</w:t>
      </w:r>
      <w:r w:rsidR="00B463CE">
        <w:rPr>
          <w:rFonts w:hint="cs"/>
          <w:b/>
          <w:bCs/>
          <w:sz w:val="28"/>
          <w:rtl/>
        </w:rPr>
        <w:t>1</w:t>
      </w:r>
      <w:r w:rsidR="00970FD1">
        <w:rPr>
          <w:rFonts w:hint="cs"/>
          <w:b/>
          <w:bCs/>
          <w:sz w:val="28"/>
          <w:rtl/>
        </w:rPr>
        <w:t>2</w:t>
      </w:r>
      <w:r>
        <w:rPr>
          <w:rFonts w:hint="cs"/>
          <w:b/>
          <w:bCs/>
          <w:sz w:val="28"/>
          <w:rtl/>
        </w:rPr>
        <w:t>)</w:t>
      </w:r>
      <w:r>
        <w:rPr>
          <w:rFonts w:hint="cs"/>
          <w:b/>
          <w:sz w:val="28"/>
          <w:rtl/>
        </w:rPr>
        <w:t xml:space="preserve"> معاشرت با تارک الصلاه اگر سبب تشویق بیشتر او بر ترک نماز نباشد، اشکال ندارد و</w:t>
      </w:r>
      <w:r w:rsidR="004F0444">
        <w:rPr>
          <w:rFonts w:hint="cs"/>
          <w:b/>
          <w:sz w:val="28"/>
          <w:rtl/>
        </w:rPr>
        <w:t xml:space="preserve"> </w:t>
      </w:r>
      <w:r>
        <w:rPr>
          <w:rFonts w:hint="cs"/>
          <w:b/>
          <w:sz w:val="28"/>
          <w:rtl/>
        </w:rPr>
        <w:t>با</w:t>
      </w:r>
      <w:r w:rsidR="004F0444">
        <w:rPr>
          <w:rFonts w:hint="cs"/>
          <w:b/>
          <w:sz w:val="28"/>
          <w:rtl/>
        </w:rPr>
        <w:t xml:space="preserve"> </w:t>
      </w:r>
      <w:r>
        <w:rPr>
          <w:rFonts w:hint="cs"/>
          <w:b/>
          <w:sz w:val="28"/>
          <w:rtl/>
        </w:rPr>
        <w:t>وجود</w:t>
      </w:r>
      <w:r w:rsidR="004F0444">
        <w:rPr>
          <w:rFonts w:hint="cs"/>
          <w:b/>
          <w:sz w:val="28"/>
          <w:rtl/>
        </w:rPr>
        <w:t xml:space="preserve"> </w:t>
      </w:r>
      <w:r>
        <w:rPr>
          <w:rFonts w:hint="cs"/>
          <w:b/>
          <w:sz w:val="28"/>
          <w:rtl/>
        </w:rPr>
        <w:t xml:space="preserve">شرایط  مداومت بر امر به معروف نسبت به وی لازم است. </w:t>
      </w:r>
    </w:p>
    <w:p w14:paraId="0016DED9" w14:textId="77777777" w:rsidR="00970FD1" w:rsidRPr="00970FD1" w:rsidRDefault="00970FD1" w:rsidP="002D298C">
      <w:pPr>
        <w:tabs>
          <w:tab w:val="right" w:pos="10524"/>
          <w:tab w:val="right" w:pos="10658"/>
        </w:tabs>
        <w:spacing w:after="0" w:line="276" w:lineRule="auto"/>
        <w:ind w:left="-421" w:right="-426" w:hanging="27"/>
        <w:jc w:val="both"/>
        <w:rPr>
          <w:b/>
          <w:sz w:val="10"/>
          <w:szCs w:val="10"/>
          <w:rtl/>
        </w:rPr>
      </w:pPr>
    </w:p>
    <w:p w14:paraId="6D36AFF3" w14:textId="514F0FBD" w:rsidR="00970FD1" w:rsidRDefault="00970FD1" w:rsidP="00970FD1">
      <w:pPr>
        <w:tabs>
          <w:tab w:val="right" w:pos="10524"/>
          <w:tab w:val="right" w:pos="10658"/>
        </w:tabs>
        <w:spacing w:after="0" w:line="276" w:lineRule="auto"/>
        <w:ind w:left="-421" w:right="-426" w:firstLine="115"/>
        <w:jc w:val="both"/>
        <w:rPr>
          <w:b/>
          <w:sz w:val="28"/>
          <w:rtl/>
        </w:rPr>
      </w:pPr>
      <w:r w:rsidRPr="00970FD1">
        <w:rPr>
          <w:b/>
          <w:bCs/>
          <w:sz w:val="28"/>
          <w:rtl/>
        </w:rPr>
        <w:t>مسأله1</w:t>
      </w:r>
      <w:r>
        <w:rPr>
          <w:rFonts w:hint="cs"/>
          <w:b/>
          <w:bCs/>
          <w:sz w:val="28"/>
          <w:rtl/>
        </w:rPr>
        <w:t>3</w:t>
      </w:r>
      <w:r w:rsidRPr="00970FD1">
        <w:rPr>
          <w:b/>
          <w:bCs/>
          <w:sz w:val="28"/>
          <w:rtl/>
        </w:rPr>
        <w:t>)</w:t>
      </w:r>
      <w:r w:rsidRPr="00A93292">
        <w:rPr>
          <w:b/>
          <w:sz w:val="28"/>
          <w:rtl/>
        </w:rPr>
        <w:t xml:space="preserve"> اگر امر به معروف و نه</w:t>
      </w:r>
      <w:r w:rsidRPr="00A93292">
        <w:rPr>
          <w:rFonts w:hint="cs"/>
          <w:b/>
          <w:sz w:val="28"/>
          <w:rtl/>
        </w:rPr>
        <w:t>ی</w:t>
      </w:r>
      <w:r w:rsidRPr="00A93292">
        <w:rPr>
          <w:b/>
          <w:sz w:val="28"/>
          <w:rtl/>
        </w:rPr>
        <w:t xml:space="preserve"> از منکر، باعث ضررآبرو</w:t>
      </w:r>
      <w:r w:rsidRPr="00A93292">
        <w:rPr>
          <w:rFonts w:hint="cs"/>
          <w:b/>
          <w:sz w:val="28"/>
          <w:rtl/>
        </w:rPr>
        <w:t>یی</w:t>
      </w:r>
      <w:r w:rsidRPr="00A93292">
        <w:rPr>
          <w:b/>
          <w:sz w:val="28"/>
          <w:rtl/>
        </w:rPr>
        <w:t xml:space="preserve"> به گناهکار  و</w:t>
      </w:r>
      <w:r>
        <w:rPr>
          <w:rFonts w:hint="cs"/>
          <w:b/>
          <w:sz w:val="28"/>
          <w:rtl/>
        </w:rPr>
        <w:t>یا</w:t>
      </w:r>
      <w:r w:rsidRPr="00A93292">
        <w:rPr>
          <w:b/>
          <w:sz w:val="28"/>
          <w:rtl/>
        </w:rPr>
        <w:t xml:space="preserve"> موجب کاسته شدن احترام او</w:t>
      </w:r>
      <w:r w:rsidR="004F0444">
        <w:rPr>
          <w:rFonts w:hint="cs"/>
          <w:b/>
          <w:sz w:val="28"/>
          <w:rtl/>
        </w:rPr>
        <w:t xml:space="preserve"> </w:t>
      </w:r>
      <w:r w:rsidRPr="00A93292">
        <w:rPr>
          <w:b/>
          <w:sz w:val="28"/>
          <w:rtl/>
        </w:rPr>
        <w:t>در برابر مردم گردد،</w:t>
      </w:r>
      <w:r>
        <w:rPr>
          <w:rFonts w:hint="cs"/>
          <w:b/>
          <w:sz w:val="28"/>
          <w:rtl/>
        </w:rPr>
        <w:t xml:space="preserve"> چنانچه</w:t>
      </w:r>
      <w:r w:rsidRPr="00A93292">
        <w:rPr>
          <w:b/>
          <w:sz w:val="28"/>
          <w:rtl/>
        </w:rPr>
        <w:t xml:space="preserve"> </w:t>
      </w:r>
      <w:r>
        <w:rPr>
          <w:rFonts w:hint="cs"/>
          <w:b/>
          <w:sz w:val="28"/>
          <w:rtl/>
        </w:rPr>
        <w:t xml:space="preserve"> بارعایت </w:t>
      </w:r>
      <w:r w:rsidRPr="00A93292">
        <w:rPr>
          <w:b/>
          <w:sz w:val="28"/>
          <w:rtl/>
        </w:rPr>
        <w:t>شرا</w:t>
      </w:r>
      <w:r w:rsidRPr="00A93292">
        <w:rPr>
          <w:rFonts w:hint="cs"/>
          <w:b/>
          <w:sz w:val="28"/>
          <w:rtl/>
        </w:rPr>
        <w:t>ی</w:t>
      </w:r>
      <w:r w:rsidRPr="00A93292">
        <w:rPr>
          <w:rFonts w:hint="eastAsia"/>
          <w:b/>
          <w:sz w:val="28"/>
          <w:rtl/>
        </w:rPr>
        <w:t>ط</w:t>
      </w:r>
      <w:r>
        <w:rPr>
          <w:rFonts w:hint="cs"/>
          <w:b/>
          <w:sz w:val="28"/>
          <w:rtl/>
        </w:rPr>
        <w:t>،</w:t>
      </w:r>
      <w:r w:rsidR="004F0444">
        <w:rPr>
          <w:rFonts w:hint="cs"/>
          <w:b/>
          <w:sz w:val="28"/>
          <w:rtl/>
        </w:rPr>
        <w:t xml:space="preserve"> </w:t>
      </w:r>
      <w:r w:rsidRPr="00A93292">
        <w:rPr>
          <w:b/>
          <w:sz w:val="28"/>
          <w:rtl/>
        </w:rPr>
        <w:t>آداب</w:t>
      </w:r>
      <w:r>
        <w:rPr>
          <w:rFonts w:hint="cs"/>
          <w:b/>
          <w:sz w:val="28"/>
          <w:rtl/>
        </w:rPr>
        <w:t xml:space="preserve"> ومراتب،</w:t>
      </w:r>
      <w:r w:rsidRPr="00A93292">
        <w:rPr>
          <w:b/>
          <w:sz w:val="28"/>
          <w:rtl/>
        </w:rPr>
        <w:t xml:space="preserve"> امر به معروف و نه</w:t>
      </w:r>
      <w:r w:rsidRPr="00A93292">
        <w:rPr>
          <w:rFonts w:hint="cs"/>
          <w:b/>
          <w:sz w:val="28"/>
          <w:rtl/>
        </w:rPr>
        <w:t>ی</w:t>
      </w:r>
      <w:r w:rsidRPr="00A93292">
        <w:rPr>
          <w:b/>
          <w:sz w:val="28"/>
          <w:rtl/>
        </w:rPr>
        <w:t xml:space="preserve"> از منکر ش</w:t>
      </w:r>
      <w:r>
        <w:rPr>
          <w:rFonts w:hint="cs"/>
          <w:b/>
          <w:sz w:val="28"/>
          <w:rtl/>
        </w:rPr>
        <w:t>ده باشد،</w:t>
      </w:r>
      <w:r w:rsidR="004F0444">
        <w:rPr>
          <w:rFonts w:hint="cs"/>
          <w:b/>
          <w:sz w:val="28"/>
          <w:rtl/>
        </w:rPr>
        <w:t xml:space="preserve"> </w:t>
      </w:r>
      <w:r>
        <w:rPr>
          <w:rFonts w:hint="cs"/>
          <w:b/>
          <w:sz w:val="28"/>
          <w:rtl/>
        </w:rPr>
        <w:t>اشکال ندارد.</w:t>
      </w:r>
    </w:p>
    <w:p w14:paraId="25313E7B" w14:textId="77777777" w:rsidR="00970FD1" w:rsidRPr="00970FD1" w:rsidRDefault="00970FD1" w:rsidP="002D298C">
      <w:pPr>
        <w:tabs>
          <w:tab w:val="right" w:pos="10524"/>
          <w:tab w:val="right" w:pos="10658"/>
        </w:tabs>
        <w:spacing w:after="0" w:line="276" w:lineRule="auto"/>
        <w:ind w:left="-421" w:right="-426" w:hanging="27"/>
        <w:jc w:val="both"/>
        <w:rPr>
          <w:b/>
          <w:sz w:val="4"/>
          <w:szCs w:val="4"/>
          <w:rtl/>
        </w:rPr>
      </w:pPr>
    </w:p>
    <w:p w14:paraId="715E41C1" w14:textId="77777777" w:rsidR="001F0DFB" w:rsidRPr="00682903" w:rsidRDefault="001F0DFB" w:rsidP="001F0DFB">
      <w:pPr>
        <w:tabs>
          <w:tab w:val="right" w:pos="10524"/>
          <w:tab w:val="right" w:pos="10658"/>
        </w:tabs>
        <w:spacing w:after="0" w:line="276" w:lineRule="auto"/>
        <w:ind w:left="-421" w:right="-426"/>
        <w:jc w:val="both"/>
        <w:rPr>
          <w:b/>
          <w:bCs/>
          <w:sz w:val="10"/>
          <w:szCs w:val="10"/>
          <w:rtl/>
        </w:rPr>
      </w:pPr>
    </w:p>
    <w:p w14:paraId="480D6D24" w14:textId="57D36376" w:rsidR="001F0DFB" w:rsidRDefault="001F0DFB" w:rsidP="001F0DFB">
      <w:pPr>
        <w:tabs>
          <w:tab w:val="right" w:pos="10524"/>
          <w:tab w:val="right" w:pos="10658"/>
        </w:tabs>
        <w:spacing w:after="0" w:line="276" w:lineRule="auto"/>
        <w:ind w:left="-421" w:right="-426"/>
        <w:jc w:val="both"/>
        <w:rPr>
          <w:b/>
          <w:sz w:val="28"/>
          <w:rtl/>
        </w:rPr>
      </w:pPr>
      <w:r>
        <w:rPr>
          <w:rFonts w:hint="cs"/>
          <w:b/>
          <w:bCs/>
          <w:sz w:val="28"/>
          <w:rtl/>
        </w:rPr>
        <w:t>مسأله</w:t>
      </w:r>
      <w:r w:rsidR="00970FD1">
        <w:rPr>
          <w:rFonts w:hint="cs"/>
          <w:b/>
          <w:bCs/>
          <w:sz w:val="28"/>
          <w:rtl/>
        </w:rPr>
        <w:t>14</w:t>
      </w:r>
      <w:r w:rsidRPr="004F0444">
        <w:rPr>
          <w:rFonts w:hint="cs"/>
          <w:b/>
          <w:sz w:val="28"/>
          <w:rtl/>
        </w:rPr>
        <w:t>)</w:t>
      </w:r>
      <w:r w:rsidR="002D298C" w:rsidRPr="004F0444">
        <w:rPr>
          <w:rFonts w:hint="cs"/>
          <w:b/>
          <w:sz w:val="28"/>
          <w:rtl/>
        </w:rPr>
        <w:t xml:space="preserve"> ازآن جایی که </w:t>
      </w:r>
      <w:r>
        <w:rPr>
          <w:rFonts w:hint="cs"/>
          <w:b/>
          <w:sz w:val="28"/>
          <w:rtl/>
        </w:rPr>
        <w:t>پوشیدن طلا یا آویختن آن به گردن بر مردان مطلقا حرام ، ونیز پوشیدن لباس هایی که تقلید و ترویج فرهنگ بیگانگان محسوب می شود، جایز نیست</w:t>
      </w:r>
      <w:r w:rsidR="002D298C">
        <w:rPr>
          <w:rFonts w:hint="cs"/>
          <w:b/>
          <w:sz w:val="28"/>
          <w:rtl/>
        </w:rPr>
        <w:t>،</w:t>
      </w:r>
      <w:r>
        <w:rPr>
          <w:rFonts w:hint="cs"/>
          <w:b/>
          <w:sz w:val="28"/>
          <w:rtl/>
        </w:rPr>
        <w:t xml:space="preserve"> بر دیگران واجب است که در برابر این گونه منکرات نهی از منکر زبانی نمایند.</w:t>
      </w:r>
    </w:p>
    <w:p w14:paraId="4620EACD" w14:textId="77777777" w:rsidR="001F0DFB" w:rsidRPr="002E1605" w:rsidRDefault="001F0DFB" w:rsidP="001F0DFB">
      <w:pPr>
        <w:tabs>
          <w:tab w:val="right" w:pos="10524"/>
          <w:tab w:val="right" w:pos="10658"/>
        </w:tabs>
        <w:spacing w:after="0" w:line="276" w:lineRule="auto"/>
        <w:ind w:left="-421" w:right="-426" w:firstLine="283"/>
        <w:jc w:val="both"/>
        <w:rPr>
          <w:b/>
          <w:bCs/>
          <w:sz w:val="2"/>
          <w:szCs w:val="2"/>
          <w:rtl/>
        </w:rPr>
      </w:pPr>
    </w:p>
    <w:p w14:paraId="61ABCFD5" w14:textId="77777777" w:rsidR="001F0DFB" w:rsidRPr="00A93292" w:rsidRDefault="001F0DFB" w:rsidP="001F0DFB">
      <w:pPr>
        <w:tabs>
          <w:tab w:val="right" w:pos="10524"/>
          <w:tab w:val="right" w:pos="10658"/>
        </w:tabs>
        <w:spacing w:after="0" w:line="276" w:lineRule="auto"/>
        <w:ind w:left="-421" w:right="-426" w:firstLine="115"/>
        <w:jc w:val="both"/>
        <w:rPr>
          <w:b/>
          <w:sz w:val="4"/>
          <w:szCs w:val="4"/>
          <w:rtl/>
        </w:rPr>
      </w:pPr>
    </w:p>
    <w:p w14:paraId="193B036A" w14:textId="77777777" w:rsidR="001F0DFB" w:rsidRPr="00A93292" w:rsidRDefault="001F0DFB" w:rsidP="001F0DFB">
      <w:pPr>
        <w:tabs>
          <w:tab w:val="right" w:pos="10524"/>
          <w:tab w:val="right" w:pos="10658"/>
        </w:tabs>
        <w:spacing w:after="0" w:line="276" w:lineRule="auto"/>
        <w:ind w:left="-421" w:right="-426" w:firstLine="115"/>
        <w:jc w:val="both"/>
        <w:rPr>
          <w:b/>
          <w:sz w:val="6"/>
          <w:szCs w:val="6"/>
        </w:rPr>
      </w:pPr>
    </w:p>
    <w:p w14:paraId="4028C44F" w14:textId="77777777" w:rsidR="001F0DFB" w:rsidRPr="00CF52AE" w:rsidRDefault="001F0DFB" w:rsidP="001F0DFB">
      <w:pPr>
        <w:tabs>
          <w:tab w:val="right" w:pos="10524"/>
          <w:tab w:val="right" w:pos="10658"/>
        </w:tabs>
        <w:spacing w:after="0" w:line="276" w:lineRule="auto"/>
        <w:ind w:left="-421" w:right="-426" w:firstLine="283"/>
        <w:jc w:val="both"/>
        <w:rPr>
          <w:b/>
          <w:sz w:val="4"/>
          <w:szCs w:val="4"/>
          <w:rtl/>
        </w:rPr>
      </w:pPr>
    </w:p>
    <w:p w14:paraId="5FD21B68" w14:textId="7CB2EFC9" w:rsidR="005B1922" w:rsidRPr="004F0444" w:rsidRDefault="001F0DFB" w:rsidP="004F0444">
      <w:pPr>
        <w:tabs>
          <w:tab w:val="right" w:pos="10524"/>
          <w:tab w:val="right" w:pos="10658"/>
        </w:tabs>
        <w:spacing w:after="0" w:line="276" w:lineRule="auto"/>
        <w:ind w:left="-421" w:right="-426" w:hanging="5"/>
        <w:jc w:val="both"/>
        <w:rPr>
          <w:b/>
          <w:sz w:val="28"/>
          <w:rtl/>
        </w:rPr>
      </w:pPr>
      <w:r>
        <w:rPr>
          <w:rFonts w:hint="cs"/>
          <w:b/>
          <w:bCs/>
          <w:sz w:val="28"/>
          <w:rtl/>
        </w:rPr>
        <w:t>مسأله1</w:t>
      </w:r>
      <w:r w:rsidR="00970FD1">
        <w:rPr>
          <w:rFonts w:hint="cs"/>
          <w:b/>
          <w:bCs/>
          <w:sz w:val="28"/>
          <w:rtl/>
        </w:rPr>
        <w:t>5</w:t>
      </w:r>
      <w:r>
        <w:rPr>
          <w:rFonts w:hint="cs"/>
          <w:b/>
          <w:bCs/>
          <w:sz w:val="28"/>
          <w:rtl/>
        </w:rPr>
        <w:t>)</w:t>
      </w:r>
      <w:r w:rsidR="002E1605">
        <w:rPr>
          <w:rFonts w:hint="cs"/>
          <w:b/>
          <w:sz w:val="28"/>
          <w:rtl/>
        </w:rPr>
        <w:t xml:space="preserve">شخصی </w:t>
      </w:r>
      <w:r>
        <w:rPr>
          <w:rFonts w:hint="cs"/>
          <w:b/>
          <w:sz w:val="28"/>
          <w:rtl/>
        </w:rPr>
        <w:t>که همسرش به مسائل دینی اهمیت نمی دهد، مثلا نماز نمی خواند وظیفه دارد زمینه ی اصلاح او را به هر وسیله ی ممکن فراهم آورد و باید از هرگونه خشونت که حاکی از بد اخلاقی و ناسازگاری او باشد خودداری کند</w:t>
      </w:r>
      <w:r w:rsidR="004F0444">
        <w:rPr>
          <w:rFonts w:hint="cs"/>
          <w:b/>
          <w:sz w:val="28"/>
          <w:rtl/>
        </w:rPr>
        <w:t>.</w:t>
      </w:r>
    </w:p>
    <w:sectPr w:rsidR="005B1922" w:rsidRPr="004F0444" w:rsidSect="00A93292">
      <w:footerReference w:type="default" r:id="rId8"/>
      <w:pgSz w:w="12240" w:h="15840"/>
      <w:pgMar w:top="568" w:right="1325" w:bottom="426" w:left="156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EB1B51" w14:textId="77777777" w:rsidR="00D24DDA" w:rsidRDefault="00D24DDA" w:rsidP="00AD5A02">
      <w:pPr>
        <w:spacing w:after="0" w:line="240" w:lineRule="auto"/>
      </w:pPr>
      <w:r>
        <w:separator/>
      </w:r>
    </w:p>
  </w:endnote>
  <w:endnote w:type="continuationSeparator" w:id="0">
    <w:p w14:paraId="7A481018" w14:textId="77777777" w:rsidR="00D24DDA" w:rsidRDefault="00D24DDA" w:rsidP="00AD5A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A00002EF" w:usb1="4000207B" w:usb2="00000000" w:usb3="00000000" w:csb0="0000009F" w:csb1="00000000"/>
  </w:font>
  <w:font w:name="B Lotus">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20002A87" w:usb1="80000000" w:usb2="00000008" w:usb3="00000000" w:csb0="000001FF" w:csb1="00000000"/>
  </w:font>
  <w:font w:name="B Titr">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tl/>
      </w:rPr>
      <w:id w:val="51667182"/>
      <w:docPartObj>
        <w:docPartGallery w:val="Page Numbers (Bottom of Page)"/>
        <w:docPartUnique/>
      </w:docPartObj>
    </w:sdtPr>
    <w:sdtEndPr>
      <w:rPr>
        <w:noProof/>
      </w:rPr>
    </w:sdtEndPr>
    <w:sdtContent>
      <w:p w14:paraId="62DFABB6" w14:textId="48E9E442" w:rsidR="00AD5A02" w:rsidRDefault="00AD5A0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B364952" w14:textId="77777777" w:rsidR="00AD5A02" w:rsidRDefault="00AD5A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588ADF" w14:textId="77777777" w:rsidR="00D24DDA" w:rsidRDefault="00D24DDA" w:rsidP="00AD5A02">
      <w:pPr>
        <w:spacing w:after="0" w:line="240" w:lineRule="auto"/>
      </w:pPr>
      <w:r>
        <w:separator/>
      </w:r>
    </w:p>
  </w:footnote>
  <w:footnote w:type="continuationSeparator" w:id="0">
    <w:p w14:paraId="7601A4F0" w14:textId="77777777" w:rsidR="00D24DDA" w:rsidRDefault="00D24DDA" w:rsidP="00AD5A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9345F"/>
    <w:multiLevelType w:val="hybridMultilevel"/>
    <w:tmpl w:val="A6884D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245E77"/>
    <w:multiLevelType w:val="hybridMultilevel"/>
    <w:tmpl w:val="A52E5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EF2DA4"/>
    <w:multiLevelType w:val="hybridMultilevel"/>
    <w:tmpl w:val="3ABEE888"/>
    <w:lvl w:ilvl="0" w:tplc="C45ED83C">
      <w:start w:val="1"/>
      <w:numFmt w:val="decimal"/>
      <w:lvlText w:val="%1."/>
      <w:lvlJc w:val="left"/>
      <w:pPr>
        <w:ind w:left="1440" w:hanging="360"/>
      </w:pPr>
      <w:rPr>
        <w:rFonts w:ascii="Calibri" w:eastAsia="Calibri" w:hAnsi="Calibri" w:cs="B Lotus"/>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265F437F"/>
    <w:multiLevelType w:val="hybridMultilevel"/>
    <w:tmpl w:val="5A4800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602ACC"/>
    <w:multiLevelType w:val="hybridMultilevel"/>
    <w:tmpl w:val="0EC62902"/>
    <w:lvl w:ilvl="0" w:tplc="C45ED83C">
      <w:start w:val="1"/>
      <w:numFmt w:val="decimal"/>
      <w:lvlText w:val="%1."/>
      <w:lvlJc w:val="left"/>
      <w:pPr>
        <w:ind w:left="1080" w:hanging="360"/>
      </w:pPr>
      <w:rPr>
        <w:rFonts w:ascii="Calibri" w:eastAsia="Calibri" w:hAnsi="Calibri" w:cs="B Lotu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3AD135FE"/>
    <w:multiLevelType w:val="hybridMultilevel"/>
    <w:tmpl w:val="73421A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4615EFE"/>
    <w:multiLevelType w:val="hybridMultilevel"/>
    <w:tmpl w:val="318072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8B27A7B"/>
    <w:multiLevelType w:val="hybridMultilevel"/>
    <w:tmpl w:val="C0B8FA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35C09C7"/>
    <w:multiLevelType w:val="hybridMultilevel"/>
    <w:tmpl w:val="929CDA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8E61A2"/>
    <w:multiLevelType w:val="hybridMultilevel"/>
    <w:tmpl w:val="E76EF464"/>
    <w:lvl w:ilvl="0" w:tplc="A56812DA">
      <w:start w:val="1"/>
      <w:numFmt w:val="decimal"/>
      <w:lvlText w:val="مسأله%1 ."/>
      <w:lvlJc w:val="left"/>
      <w:pPr>
        <w:ind w:left="927" w:hanging="360"/>
      </w:pPr>
      <w:rPr>
        <w:rFonts w:hint="default"/>
      </w:rPr>
    </w:lvl>
    <w:lvl w:ilvl="1" w:tplc="04090019">
      <w:start w:val="1"/>
      <w:numFmt w:val="lowerLetter"/>
      <w:lvlText w:val="%2."/>
      <w:lvlJc w:val="left"/>
      <w:pPr>
        <w:ind w:left="1671" w:hanging="360"/>
      </w:pPr>
    </w:lvl>
    <w:lvl w:ilvl="2" w:tplc="0409001B" w:tentative="1">
      <w:start w:val="1"/>
      <w:numFmt w:val="lowerRoman"/>
      <w:lvlText w:val="%3."/>
      <w:lvlJc w:val="right"/>
      <w:pPr>
        <w:ind w:left="2391" w:hanging="180"/>
      </w:pPr>
    </w:lvl>
    <w:lvl w:ilvl="3" w:tplc="0409000F" w:tentative="1">
      <w:start w:val="1"/>
      <w:numFmt w:val="decimal"/>
      <w:lvlText w:val="%4."/>
      <w:lvlJc w:val="left"/>
      <w:pPr>
        <w:ind w:left="3111" w:hanging="360"/>
      </w:pPr>
    </w:lvl>
    <w:lvl w:ilvl="4" w:tplc="04090019" w:tentative="1">
      <w:start w:val="1"/>
      <w:numFmt w:val="lowerLetter"/>
      <w:lvlText w:val="%5."/>
      <w:lvlJc w:val="left"/>
      <w:pPr>
        <w:ind w:left="3831" w:hanging="360"/>
      </w:pPr>
    </w:lvl>
    <w:lvl w:ilvl="5" w:tplc="0409001B" w:tentative="1">
      <w:start w:val="1"/>
      <w:numFmt w:val="lowerRoman"/>
      <w:lvlText w:val="%6."/>
      <w:lvlJc w:val="right"/>
      <w:pPr>
        <w:ind w:left="4551" w:hanging="180"/>
      </w:pPr>
    </w:lvl>
    <w:lvl w:ilvl="6" w:tplc="0409000F" w:tentative="1">
      <w:start w:val="1"/>
      <w:numFmt w:val="decimal"/>
      <w:lvlText w:val="%7."/>
      <w:lvlJc w:val="left"/>
      <w:pPr>
        <w:ind w:left="5271" w:hanging="360"/>
      </w:pPr>
    </w:lvl>
    <w:lvl w:ilvl="7" w:tplc="04090019" w:tentative="1">
      <w:start w:val="1"/>
      <w:numFmt w:val="lowerLetter"/>
      <w:lvlText w:val="%8."/>
      <w:lvlJc w:val="left"/>
      <w:pPr>
        <w:ind w:left="5991" w:hanging="360"/>
      </w:pPr>
    </w:lvl>
    <w:lvl w:ilvl="8" w:tplc="0409001B" w:tentative="1">
      <w:start w:val="1"/>
      <w:numFmt w:val="lowerRoman"/>
      <w:lvlText w:val="%9."/>
      <w:lvlJc w:val="right"/>
      <w:pPr>
        <w:ind w:left="6711" w:hanging="180"/>
      </w:pPr>
    </w:lvl>
  </w:abstractNum>
  <w:abstractNum w:abstractNumId="10" w15:restartNumberingAfterBreak="0">
    <w:nsid w:val="6E1C6F0F"/>
    <w:multiLevelType w:val="hybridMultilevel"/>
    <w:tmpl w:val="85E04F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EBD1DAC"/>
    <w:multiLevelType w:val="hybridMultilevel"/>
    <w:tmpl w:val="FC1443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0E42A07"/>
    <w:multiLevelType w:val="hybridMultilevel"/>
    <w:tmpl w:val="2DD47A06"/>
    <w:lvl w:ilvl="0" w:tplc="C45ED83C">
      <w:start w:val="1"/>
      <w:numFmt w:val="decimal"/>
      <w:lvlText w:val="%1."/>
      <w:lvlJc w:val="left"/>
      <w:pPr>
        <w:ind w:left="720" w:hanging="360"/>
      </w:pPr>
      <w:rPr>
        <w:rFonts w:ascii="Calibri" w:eastAsia="Calibri" w:hAnsi="Calibri" w:cs="B Lot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23354E6"/>
    <w:multiLevelType w:val="hybridMultilevel"/>
    <w:tmpl w:val="976C7E82"/>
    <w:lvl w:ilvl="0" w:tplc="C45ED83C">
      <w:start w:val="1"/>
      <w:numFmt w:val="decimal"/>
      <w:lvlText w:val="%1."/>
      <w:lvlJc w:val="left"/>
      <w:pPr>
        <w:ind w:left="1080" w:hanging="360"/>
      </w:pPr>
      <w:rPr>
        <w:rFonts w:ascii="Calibri" w:eastAsia="Calibri" w:hAnsi="Calibri" w:cs="B Lotu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727B1C2C"/>
    <w:multiLevelType w:val="hybridMultilevel"/>
    <w:tmpl w:val="F0BE4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8711D6"/>
    <w:multiLevelType w:val="hybridMultilevel"/>
    <w:tmpl w:val="EF308708"/>
    <w:lvl w:ilvl="0" w:tplc="C45ED83C">
      <w:start w:val="1"/>
      <w:numFmt w:val="decimal"/>
      <w:lvlText w:val="%1."/>
      <w:lvlJc w:val="left"/>
      <w:pPr>
        <w:ind w:left="1080" w:hanging="360"/>
      </w:pPr>
      <w:rPr>
        <w:rFonts w:ascii="Calibri" w:eastAsia="Calibri" w:hAnsi="Calibri" w:cs="B Lotu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7FFB0379"/>
    <w:multiLevelType w:val="hybridMultilevel"/>
    <w:tmpl w:val="B0CC1C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0"/>
  </w:num>
  <w:num w:numId="23">
    <w:abstractNumId w:val="14"/>
  </w:num>
  <w:num w:numId="24">
    <w:abstractNumId w:val="16"/>
  </w:num>
  <w:num w:numId="25">
    <w:abstractNumId w:val="8"/>
  </w:num>
  <w:num w:numId="26">
    <w:abstractNumId w:val="3"/>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7A30"/>
    <w:rsid w:val="000525C8"/>
    <w:rsid w:val="00063232"/>
    <w:rsid w:val="000F7E03"/>
    <w:rsid w:val="001218A7"/>
    <w:rsid w:val="001265F2"/>
    <w:rsid w:val="0014342A"/>
    <w:rsid w:val="00164F86"/>
    <w:rsid w:val="001A3112"/>
    <w:rsid w:val="001D074A"/>
    <w:rsid w:val="001F0DFB"/>
    <w:rsid w:val="00242FE0"/>
    <w:rsid w:val="00264664"/>
    <w:rsid w:val="002A3CDA"/>
    <w:rsid w:val="002D298C"/>
    <w:rsid w:val="002E1605"/>
    <w:rsid w:val="003B5BDB"/>
    <w:rsid w:val="00462D35"/>
    <w:rsid w:val="00473C5E"/>
    <w:rsid w:val="004838B1"/>
    <w:rsid w:val="004A2FB6"/>
    <w:rsid w:val="004F0444"/>
    <w:rsid w:val="00553BA0"/>
    <w:rsid w:val="00555935"/>
    <w:rsid w:val="005573D8"/>
    <w:rsid w:val="0057784E"/>
    <w:rsid w:val="00594DC5"/>
    <w:rsid w:val="0059749C"/>
    <w:rsid w:val="005A419E"/>
    <w:rsid w:val="005A6870"/>
    <w:rsid w:val="005B1922"/>
    <w:rsid w:val="005E6FC3"/>
    <w:rsid w:val="00626E40"/>
    <w:rsid w:val="006919AE"/>
    <w:rsid w:val="0069367A"/>
    <w:rsid w:val="006C24FC"/>
    <w:rsid w:val="006C254E"/>
    <w:rsid w:val="006C66C3"/>
    <w:rsid w:val="00711EEF"/>
    <w:rsid w:val="00723BB0"/>
    <w:rsid w:val="0077689A"/>
    <w:rsid w:val="00783BC1"/>
    <w:rsid w:val="007A3685"/>
    <w:rsid w:val="00800E05"/>
    <w:rsid w:val="00842BD4"/>
    <w:rsid w:val="00851728"/>
    <w:rsid w:val="00851938"/>
    <w:rsid w:val="00871DA7"/>
    <w:rsid w:val="0093004D"/>
    <w:rsid w:val="00945074"/>
    <w:rsid w:val="009460E8"/>
    <w:rsid w:val="009630EB"/>
    <w:rsid w:val="00970FD1"/>
    <w:rsid w:val="00984001"/>
    <w:rsid w:val="009B531D"/>
    <w:rsid w:val="009E0D4C"/>
    <w:rsid w:val="00A707DF"/>
    <w:rsid w:val="00A854BD"/>
    <w:rsid w:val="00A8696A"/>
    <w:rsid w:val="00A93292"/>
    <w:rsid w:val="00AB6030"/>
    <w:rsid w:val="00AD5A02"/>
    <w:rsid w:val="00AF6C99"/>
    <w:rsid w:val="00B02C46"/>
    <w:rsid w:val="00B073F9"/>
    <w:rsid w:val="00B1678D"/>
    <w:rsid w:val="00B463CE"/>
    <w:rsid w:val="00B70E1C"/>
    <w:rsid w:val="00BA4C32"/>
    <w:rsid w:val="00BA7A30"/>
    <w:rsid w:val="00C45EE1"/>
    <w:rsid w:val="00CD1A0D"/>
    <w:rsid w:val="00CF028E"/>
    <w:rsid w:val="00CF6AB4"/>
    <w:rsid w:val="00D12F7B"/>
    <w:rsid w:val="00D24DDA"/>
    <w:rsid w:val="00D8376D"/>
    <w:rsid w:val="00DC147B"/>
    <w:rsid w:val="00E32DCF"/>
    <w:rsid w:val="00E575ED"/>
    <w:rsid w:val="00F73DF4"/>
    <w:rsid w:val="00F815F4"/>
    <w:rsid w:val="00F846FA"/>
    <w:rsid w:val="00FE518C"/>
    <w:rsid w:val="00FF7B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4DADC1"/>
  <w15:chartTrackingRefBased/>
  <w15:docId w15:val="{77D5ADE6-4561-4A5F-A7F2-F51099806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938"/>
    <w:pPr>
      <w:bidi/>
      <w:spacing w:line="360" w:lineRule="auto"/>
    </w:pPr>
    <w:rPr>
      <w:rFonts w:ascii="Calibri" w:eastAsia="Calibri" w:hAnsi="Calibri" w:cs="B Lotus"/>
      <w:color w:val="000000"/>
      <w:szCs w:val="28"/>
    </w:rPr>
  </w:style>
  <w:style w:type="paragraph" w:styleId="Heading1">
    <w:name w:val="heading 1"/>
    <w:next w:val="Normal"/>
    <w:link w:val="Heading1Char"/>
    <w:uiPriority w:val="9"/>
    <w:qFormat/>
    <w:rsid w:val="00851938"/>
    <w:pPr>
      <w:keepNext/>
      <w:keepLines/>
      <w:bidi/>
      <w:spacing w:after="0" w:line="264" w:lineRule="auto"/>
      <w:ind w:left="10" w:hanging="10"/>
      <w:outlineLvl w:val="0"/>
    </w:pPr>
    <w:rPr>
      <w:rFonts w:ascii="Calibri" w:eastAsia="Calibri" w:hAnsi="Calibri" w:cs="B Titr"/>
      <w:b/>
      <w:color w:val="000000"/>
      <w:sz w:val="28"/>
      <w:szCs w:val="24"/>
    </w:rPr>
  </w:style>
  <w:style w:type="paragraph" w:styleId="Heading2">
    <w:name w:val="heading 2"/>
    <w:next w:val="Normal"/>
    <w:link w:val="Heading2Char"/>
    <w:uiPriority w:val="9"/>
    <w:semiHidden/>
    <w:unhideWhenUsed/>
    <w:qFormat/>
    <w:rsid w:val="00851938"/>
    <w:pPr>
      <w:keepNext/>
      <w:keepLines/>
      <w:bidi/>
      <w:spacing w:after="0" w:line="480" w:lineRule="auto"/>
      <w:ind w:left="10" w:hanging="10"/>
      <w:outlineLvl w:val="1"/>
    </w:pPr>
    <w:rPr>
      <w:rFonts w:ascii="Calibri" w:eastAsia="Calibri" w:hAnsi="Calibri" w:cs="B Titr"/>
      <w:b/>
      <w:bCs/>
      <w:color w:val="000000"/>
      <w:sz w:val="24"/>
      <w:szCs w:val="24"/>
    </w:rPr>
  </w:style>
  <w:style w:type="paragraph" w:styleId="Heading3">
    <w:name w:val="heading 3"/>
    <w:next w:val="Normal"/>
    <w:link w:val="Heading3Char"/>
    <w:uiPriority w:val="9"/>
    <w:unhideWhenUsed/>
    <w:qFormat/>
    <w:rsid w:val="00851938"/>
    <w:pPr>
      <w:keepNext/>
      <w:keepLines/>
      <w:bidi/>
      <w:spacing w:after="0" w:line="480" w:lineRule="auto"/>
      <w:ind w:left="10" w:hanging="10"/>
      <w:outlineLvl w:val="2"/>
    </w:pPr>
    <w:rPr>
      <w:rFonts w:ascii="Calibri" w:eastAsia="Calibri" w:hAnsi="Calibri" w:cs="B Yagut"/>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1938"/>
    <w:rPr>
      <w:rFonts w:ascii="Calibri" w:eastAsia="Calibri" w:hAnsi="Calibri" w:cs="B Titr"/>
      <w:b/>
      <w:color w:val="000000"/>
      <w:sz w:val="28"/>
      <w:szCs w:val="24"/>
    </w:rPr>
  </w:style>
  <w:style w:type="character" w:customStyle="1" w:styleId="Heading2Char">
    <w:name w:val="Heading 2 Char"/>
    <w:basedOn w:val="DefaultParagraphFont"/>
    <w:link w:val="Heading2"/>
    <w:uiPriority w:val="9"/>
    <w:semiHidden/>
    <w:rsid w:val="00851938"/>
    <w:rPr>
      <w:rFonts w:ascii="Calibri" w:eastAsia="Calibri" w:hAnsi="Calibri" w:cs="B Titr"/>
      <w:b/>
      <w:bCs/>
      <w:color w:val="000000"/>
      <w:sz w:val="24"/>
      <w:szCs w:val="24"/>
    </w:rPr>
  </w:style>
  <w:style w:type="character" w:customStyle="1" w:styleId="Heading3Char">
    <w:name w:val="Heading 3 Char"/>
    <w:basedOn w:val="DefaultParagraphFont"/>
    <w:link w:val="Heading3"/>
    <w:uiPriority w:val="9"/>
    <w:rsid w:val="00851938"/>
    <w:rPr>
      <w:rFonts w:ascii="Calibri" w:eastAsia="Calibri" w:hAnsi="Calibri" w:cs="B Yagut"/>
      <w:b/>
      <w:bCs/>
      <w:sz w:val="24"/>
      <w:szCs w:val="24"/>
    </w:rPr>
  </w:style>
  <w:style w:type="paragraph" w:styleId="NormalWeb">
    <w:name w:val="Normal (Web)"/>
    <w:basedOn w:val="Normal"/>
    <w:uiPriority w:val="99"/>
    <w:semiHidden/>
    <w:unhideWhenUsed/>
    <w:rsid w:val="00851938"/>
    <w:pPr>
      <w:bidi w:val="0"/>
      <w:spacing w:before="100" w:beforeAutospacing="1" w:after="100" w:afterAutospacing="1" w:line="240" w:lineRule="auto"/>
    </w:pPr>
    <w:rPr>
      <w:rFonts w:ascii="Times New Roman" w:eastAsia="Times New Roman" w:hAnsi="Times New Roman" w:cs="Times New Roman"/>
      <w:color w:val="auto"/>
      <w:sz w:val="24"/>
      <w:szCs w:val="24"/>
      <w:lang w:bidi="fa-IR"/>
    </w:rPr>
  </w:style>
  <w:style w:type="paragraph" w:styleId="ListParagraph">
    <w:name w:val="List Paragraph"/>
    <w:basedOn w:val="Normal"/>
    <w:uiPriority w:val="34"/>
    <w:qFormat/>
    <w:rsid w:val="00851938"/>
    <w:pPr>
      <w:ind w:left="720"/>
      <w:contextualSpacing/>
    </w:pPr>
  </w:style>
  <w:style w:type="paragraph" w:styleId="BalloonText">
    <w:name w:val="Balloon Text"/>
    <w:basedOn w:val="Normal"/>
    <w:link w:val="BalloonTextChar"/>
    <w:uiPriority w:val="99"/>
    <w:semiHidden/>
    <w:unhideWhenUsed/>
    <w:rsid w:val="00553BA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3BA0"/>
    <w:rPr>
      <w:rFonts w:ascii="Segoe UI" w:eastAsia="Calibri" w:hAnsi="Segoe UI" w:cs="Segoe UI"/>
      <w:color w:val="000000"/>
      <w:sz w:val="18"/>
      <w:szCs w:val="18"/>
    </w:rPr>
  </w:style>
  <w:style w:type="paragraph" w:styleId="NoSpacing">
    <w:name w:val="No Spacing"/>
    <w:uiPriority w:val="1"/>
    <w:qFormat/>
    <w:rsid w:val="001A3112"/>
    <w:pPr>
      <w:spacing w:after="0" w:line="240" w:lineRule="auto"/>
    </w:pPr>
  </w:style>
  <w:style w:type="paragraph" w:styleId="Header">
    <w:name w:val="header"/>
    <w:basedOn w:val="Normal"/>
    <w:link w:val="HeaderChar"/>
    <w:uiPriority w:val="99"/>
    <w:unhideWhenUsed/>
    <w:rsid w:val="00AD5A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5A02"/>
    <w:rPr>
      <w:rFonts w:ascii="Calibri" w:eastAsia="Calibri" w:hAnsi="Calibri" w:cs="B Lotus"/>
      <w:color w:val="000000"/>
      <w:szCs w:val="28"/>
    </w:rPr>
  </w:style>
  <w:style w:type="paragraph" w:styleId="Footer">
    <w:name w:val="footer"/>
    <w:basedOn w:val="Normal"/>
    <w:link w:val="FooterChar"/>
    <w:uiPriority w:val="99"/>
    <w:unhideWhenUsed/>
    <w:rsid w:val="00AD5A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5A02"/>
    <w:rPr>
      <w:rFonts w:ascii="Calibri" w:eastAsia="Calibri" w:hAnsi="Calibri" w:cs="B Lotus"/>
      <w:color w:val="00000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279358">
      <w:bodyDiv w:val="1"/>
      <w:marLeft w:val="0"/>
      <w:marRight w:val="0"/>
      <w:marTop w:val="0"/>
      <w:marBottom w:val="0"/>
      <w:divBdr>
        <w:top w:val="none" w:sz="0" w:space="0" w:color="auto"/>
        <w:left w:val="none" w:sz="0" w:space="0" w:color="auto"/>
        <w:bottom w:val="none" w:sz="0" w:space="0" w:color="auto"/>
        <w:right w:val="none" w:sz="0" w:space="0" w:color="auto"/>
      </w:divBdr>
    </w:div>
    <w:div w:id="1386758220">
      <w:bodyDiv w:val="1"/>
      <w:marLeft w:val="0"/>
      <w:marRight w:val="0"/>
      <w:marTop w:val="0"/>
      <w:marBottom w:val="0"/>
      <w:divBdr>
        <w:top w:val="none" w:sz="0" w:space="0" w:color="auto"/>
        <w:left w:val="none" w:sz="0" w:space="0" w:color="auto"/>
        <w:bottom w:val="none" w:sz="0" w:space="0" w:color="auto"/>
        <w:right w:val="none" w:sz="0" w:space="0" w:color="auto"/>
      </w:divBdr>
    </w:div>
    <w:div w:id="1827017594">
      <w:bodyDiv w:val="1"/>
      <w:marLeft w:val="0"/>
      <w:marRight w:val="0"/>
      <w:marTop w:val="0"/>
      <w:marBottom w:val="0"/>
      <w:divBdr>
        <w:top w:val="none" w:sz="0" w:space="0" w:color="auto"/>
        <w:left w:val="none" w:sz="0" w:space="0" w:color="auto"/>
        <w:bottom w:val="none" w:sz="0" w:space="0" w:color="auto"/>
        <w:right w:val="none" w:sz="0" w:space="0" w:color="auto"/>
      </w:divBdr>
    </w:div>
    <w:div w:id="1864975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B32A8-EEEB-4A6E-BC6C-3845BB7DE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644</TotalTime>
  <Pages>2</Pages>
  <Words>574</Words>
  <Characters>3278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PC598</dc:creator>
  <cp:keywords/>
  <dc:description/>
  <cp:lastModifiedBy>ZAVABET-MEZ</cp:lastModifiedBy>
  <cp:revision>27</cp:revision>
  <dcterms:created xsi:type="dcterms:W3CDTF">2007-12-31T20:48:00Z</dcterms:created>
  <dcterms:modified xsi:type="dcterms:W3CDTF">2023-10-24T05:25:00Z</dcterms:modified>
</cp:coreProperties>
</file>